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44E8" w14:textId="24B50230" w:rsidR="00352C0B" w:rsidRPr="001054CC" w:rsidRDefault="2F0B04C4">
      <w:pPr>
        <w:rPr>
          <w:rFonts w:cstheme="minorHAnsi"/>
          <w:b/>
          <w:bCs/>
          <w:u w:val="single"/>
        </w:rPr>
      </w:pPr>
      <w:r w:rsidRPr="001054CC">
        <w:rPr>
          <w:rFonts w:cstheme="minorHAnsi"/>
          <w:b/>
          <w:bCs/>
          <w:u w:val="single"/>
        </w:rPr>
        <w:t xml:space="preserve">Veilingvoorwaarden </w:t>
      </w:r>
      <w:r w:rsidR="005C64B6" w:rsidRPr="001054CC">
        <w:rPr>
          <w:rFonts w:cstheme="minorHAnsi"/>
          <w:b/>
          <w:bCs/>
          <w:u w:val="single"/>
        </w:rPr>
        <w:t xml:space="preserve">Maandelijkse </w:t>
      </w:r>
      <w:r w:rsidR="3C0CF986" w:rsidRPr="001054CC">
        <w:rPr>
          <w:rFonts w:cstheme="minorHAnsi"/>
          <w:b/>
          <w:bCs/>
          <w:u w:val="single"/>
        </w:rPr>
        <w:t>B</w:t>
      </w:r>
      <w:r w:rsidRPr="001054CC">
        <w:rPr>
          <w:rFonts w:cstheme="minorHAnsi"/>
          <w:b/>
          <w:bCs/>
          <w:u w:val="single"/>
        </w:rPr>
        <w:t>illboardpakket</w:t>
      </w:r>
      <w:r w:rsidR="3C0CF986" w:rsidRPr="001054CC">
        <w:rPr>
          <w:rFonts w:cstheme="minorHAnsi"/>
          <w:b/>
          <w:bCs/>
          <w:u w:val="single"/>
        </w:rPr>
        <w:t>ten</w:t>
      </w:r>
      <w:r w:rsidRPr="001054CC">
        <w:rPr>
          <w:rFonts w:cstheme="minorHAnsi"/>
          <w:b/>
          <w:bCs/>
          <w:u w:val="single"/>
        </w:rPr>
        <w:t xml:space="preserve"> </w:t>
      </w:r>
      <w:r w:rsidR="352497F6" w:rsidRPr="001054CC">
        <w:rPr>
          <w:rFonts w:cstheme="minorHAnsi"/>
          <w:b/>
          <w:bCs/>
          <w:u w:val="single"/>
        </w:rPr>
        <w:t>O</w:t>
      </w:r>
      <w:r w:rsidRPr="001054CC">
        <w:rPr>
          <w:rFonts w:cstheme="minorHAnsi"/>
          <w:b/>
          <w:bCs/>
          <w:u w:val="single"/>
        </w:rPr>
        <w:t xml:space="preserve">nline </w:t>
      </w:r>
      <w:r w:rsidR="0880698F" w:rsidRPr="001054CC">
        <w:rPr>
          <w:rFonts w:cstheme="minorHAnsi"/>
          <w:b/>
          <w:bCs/>
          <w:u w:val="single"/>
        </w:rPr>
        <w:t>K</w:t>
      </w:r>
      <w:r w:rsidRPr="001054CC">
        <w:rPr>
          <w:rFonts w:cstheme="minorHAnsi"/>
          <w:b/>
          <w:bCs/>
          <w:u w:val="single"/>
        </w:rPr>
        <w:t>ansspelen</w:t>
      </w:r>
      <w:r w:rsidR="3FADC64E" w:rsidRPr="001054CC">
        <w:rPr>
          <w:rFonts w:cstheme="minorHAnsi"/>
          <w:b/>
          <w:bCs/>
          <w:u w:val="single"/>
        </w:rPr>
        <w:t xml:space="preserve"> </w:t>
      </w:r>
      <w:r w:rsidR="007B1997">
        <w:rPr>
          <w:rFonts w:cstheme="minorHAnsi"/>
          <w:b/>
          <w:bCs/>
          <w:u w:val="single"/>
        </w:rPr>
        <w:t>–</w:t>
      </w:r>
      <w:r w:rsidR="3FADC64E" w:rsidRPr="001054CC">
        <w:rPr>
          <w:rFonts w:cstheme="minorHAnsi"/>
          <w:b/>
          <w:bCs/>
          <w:u w:val="single"/>
        </w:rPr>
        <w:t xml:space="preserve"> </w:t>
      </w:r>
      <w:r w:rsidR="007B1997">
        <w:rPr>
          <w:rFonts w:cstheme="minorHAnsi"/>
          <w:b/>
          <w:bCs/>
          <w:u w:val="single"/>
        </w:rPr>
        <w:t>mei 2023</w:t>
      </w:r>
    </w:p>
    <w:p w14:paraId="13354406" w14:textId="6D86B779" w:rsidR="00887121" w:rsidRPr="001054CC" w:rsidRDefault="5CBEF4E7" w:rsidP="56B1485F">
      <w:pPr>
        <w:numPr>
          <w:ilvl w:val="0"/>
          <w:numId w:val="15"/>
        </w:numPr>
        <w:spacing w:after="120"/>
        <w:ind w:left="567" w:hanging="567"/>
        <w:jc w:val="both"/>
        <w:rPr>
          <w:rFonts w:eastAsia="Calibri" w:cstheme="minorHAnsi"/>
          <w:b/>
          <w:bCs/>
        </w:rPr>
      </w:pPr>
      <w:r w:rsidRPr="001054CC">
        <w:rPr>
          <w:rFonts w:eastAsia="Calibri" w:cstheme="minorHAnsi"/>
          <w:b/>
          <w:bCs/>
        </w:rPr>
        <w:t>Algemeen</w:t>
      </w:r>
      <w:r w:rsidR="2F03EF82" w:rsidRPr="001054CC">
        <w:rPr>
          <w:rFonts w:eastAsia="Calibri" w:cstheme="minorHAnsi"/>
          <w:b/>
          <w:bCs/>
        </w:rPr>
        <w:t xml:space="preserve"> </w:t>
      </w:r>
    </w:p>
    <w:p w14:paraId="7D7F63E8" w14:textId="5A7D5289" w:rsidR="00887121" w:rsidRPr="001054CC" w:rsidRDefault="16C66A8A" w:rsidP="00887121">
      <w:pPr>
        <w:numPr>
          <w:ilvl w:val="1"/>
          <w:numId w:val="15"/>
        </w:numPr>
        <w:spacing w:after="120"/>
        <w:ind w:left="567" w:hanging="567"/>
        <w:jc w:val="both"/>
        <w:rPr>
          <w:rFonts w:eastAsia="Calibri" w:cstheme="minorHAnsi"/>
        </w:rPr>
      </w:pPr>
      <w:r w:rsidRPr="001054CC">
        <w:rPr>
          <w:rFonts w:eastAsia="Calibri" w:cstheme="minorHAnsi"/>
        </w:rPr>
        <w:t xml:space="preserve">Op </w:t>
      </w:r>
      <w:r w:rsidR="7F8BD865" w:rsidRPr="001054CC">
        <w:rPr>
          <w:rFonts w:eastAsia="Calibri" w:cstheme="minorHAnsi"/>
        </w:rPr>
        <w:t>de</w:t>
      </w:r>
      <w:r w:rsidR="5A3C7240" w:rsidRPr="001054CC">
        <w:rPr>
          <w:rFonts w:eastAsia="Calibri" w:cstheme="minorHAnsi"/>
        </w:rPr>
        <w:t>ze veiling bij inschrijving (hierna:</w:t>
      </w:r>
      <w:r w:rsidR="7F8BD865" w:rsidRPr="001054CC">
        <w:rPr>
          <w:rFonts w:eastAsia="Calibri" w:cstheme="minorHAnsi"/>
        </w:rPr>
        <w:t xml:space="preserve"> Veiling</w:t>
      </w:r>
      <w:r w:rsidR="5A3C7240" w:rsidRPr="001054CC">
        <w:rPr>
          <w:rFonts w:eastAsia="Calibri" w:cstheme="minorHAnsi"/>
        </w:rPr>
        <w:t>) zijn</w:t>
      </w:r>
      <w:r w:rsidR="35BEF508" w:rsidRPr="001054CC">
        <w:rPr>
          <w:rFonts w:eastAsia="Calibri" w:cstheme="minorHAnsi"/>
        </w:rPr>
        <w:t xml:space="preserve"> </w:t>
      </w:r>
      <w:r w:rsidRPr="001054CC">
        <w:rPr>
          <w:rFonts w:eastAsia="Calibri" w:cstheme="minorHAnsi"/>
        </w:rPr>
        <w:t>deze Veilingvoorwaarden</w:t>
      </w:r>
      <w:r w:rsidR="005C64B6" w:rsidRPr="001054CC">
        <w:rPr>
          <w:rFonts w:eastAsia="Calibri" w:cstheme="minorHAnsi"/>
        </w:rPr>
        <w:t xml:space="preserve"> maandelijkse</w:t>
      </w:r>
      <w:r w:rsidRPr="001054CC">
        <w:rPr>
          <w:rFonts w:eastAsia="Calibri" w:cstheme="minorHAnsi"/>
        </w:rPr>
        <w:t xml:space="preserve"> </w:t>
      </w:r>
      <w:r w:rsidR="700CA56A" w:rsidRPr="001054CC">
        <w:rPr>
          <w:rFonts w:eastAsia="Calibri" w:cstheme="minorHAnsi"/>
        </w:rPr>
        <w:t>b</w:t>
      </w:r>
      <w:r w:rsidRPr="001054CC">
        <w:rPr>
          <w:rFonts w:eastAsia="Calibri" w:cstheme="minorHAnsi"/>
        </w:rPr>
        <w:t xml:space="preserve">illboardpakketten </w:t>
      </w:r>
      <w:r w:rsidR="2072C314" w:rsidRPr="001054CC">
        <w:rPr>
          <w:rFonts w:eastAsia="Calibri" w:cstheme="minorHAnsi"/>
        </w:rPr>
        <w:t>o</w:t>
      </w:r>
      <w:r w:rsidR="16206290" w:rsidRPr="001054CC">
        <w:rPr>
          <w:rFonts w:eastAsia="Calibri" w:cstheme="minorHAnsi"/>
        </w:rPr>
        <w:t xml:space="preserve">nline </w:t>
      </w:r>
      <w:r w:rsidR="7CA97A57" w:rsidRPr="001054CC">
        <w:rPr>
          <w:rFonts w:eastAsia="Calibri" w:cstheme="minorHAnsi"/>
        </w:rPr>
        <w:t>k</w:t>
      </w:r>
      <w:r w:rsidR="16206290" w:rsidRPr="001054CC">
        <w:rPr>
          <w:rFonts w:eastAsia="Calibri" w:cstheme="minorHAnsi"/>
        </w:rPr>
        <w:t>ansspelen</w:t>
      </w:r>
      <w:r w:rsidRPr="001054CC">
        <w:rPr>
          <w:rFonts w:eastAsia="Calibri" w:cstheme="minorHAnsi"/>
        </w:rPr>
        <w:t xml:space="preserve"> </w:t>
      </w:r>
      <w:r w:rsidR="16206290" w:rsidRPr="001054CC">
        <w:rPr>
          <w:rFonts w:eastAsia="Calibri" w:cstheme="minorHAnsi"/>
        </w:rPr>
        <w:t xml:space="preserve">(hierna: </w:t>
      </w:r>
      <w:r w:rsidR="16206290" w:rsidRPr="001054CC">
        <w:rPr>
          <w:rFonts w:eastAsia="Calibri" w:cstheme="minorHAnsi"/>
          <w:b/>
          <w:bCs/>
        </w:rPr>
        <w:t>Veilingvoorwaarden</w:t>
      </w:r>
      <w:r w:rsidR="16206290" w:rsidRPr="001054CC">
        <w:rPr>
          <w:rFonts w:eastAsia="Calibri" w:cstheme="minorHAnsi"/>
        </w:rPr>
        <w:t>)</w:t>
      </w:r>
      <w:r w:rsidR="79BB4555" w:rsidRPr="001054CC">
        <w:rPr>
          <w:rFonts w:eastAsia="Calibri" w:cstheme="minorHAnsi"/>
        </w:rPr>
        <w:t xml:space="preserve"> van toepassing. Daarnaast zijn</w:t>
      </w:r>
      <w:r w:rsidRPr="001054CC">
        <w:rPr>
          <w:rFonts w:eastAsia="Calibri" w:cstheme="minorHAnsi"/>
        </w:rPr>
        <w:t xml:space="preserve"> de Algemene Voorwaarden Verkoop Advertentieruimte en Brand Partnership Ad Alliance, de inkoopvoorwaarden (TV en Online), de </w:t>
      </w:r>
      <w:r w:rsidRPr="001054CC">
        <w:rPr>
          <w:rFonts w:cstheme="minorHAnsi"/>
        </w:rPr>
        <w:t>Spelregels en Richtlijnen voor Billboards en Breakbumpers,</w:t>
      </w:r>
      <w:r w:rsidRPr="001054CC">
        <w:rPr>
          <w:rFonts w:eastAsia="Calibri" w:cstheme="minorHAnsi"/>
        </w:rPr>
        <w:t xml:space="preserve"> de Verwerkersvoorwaarden, en de overige voorwaarden en specificaties ten aanzien van de Zenders en Digitale Platformen, zoals gepubliceerd op adalliance.nl/inkoopinformatie/ (daaronder ter voorkoming van misverstanden begrepen alle documenten te vinden onder het kopje “Inkoopinfo”), van toepassing (gezamenlijk </w:t>
      </w:r>
      <w:r w:rsidRPr="001054CC">
        <w:rPr>
          <w:rFonts w:eastAsia="Calibri" w:cstheme="minorHAnsi"/>
          <w:b/>
          <w:bCs/>
        </w:rPr>
        <w:t>Voorwaarden</w:t>
      </w:r>
      <w:r w:rsidRPr="001054CC">
        <w:rPr>
          <w:rFonts w:eastAsia="Calibri" w:cstheme="minorHAnsi"/>
        </w:rPr>
        <w:t>)</w:t>
      </w:r>
      <w:r w:rsidR="43F762B5" w:rsidRPr="001054CC">
        <w:rPr>
          <w:rFonts w:eastAsia="Calibri" w:cstheme="minorHAnsi"/>
        </w:rPr>
        <w:t>. De Veilingvoorwaarden en de Voorwaarden</w:t>
      </w:r>
      <w:r w:rsidRPr="001054CC">
        <w:rPr>
          <w:rFonts w:eastAsia="Calibri" w:cstheme="minorHAnsi"/>
        </w:rPr>
        <w:t xml:space="preserve"> maken onverbrekelijk deel uit van deze </w:t>
      </w:r>
      <w:r w:rsidR="16206290" w:rsidRPr="001054CC">
        <w:rPr>
          <w:rFonts w:eastAsia="Calibri" w:cstheme="minorHAnsi"/>
        </w:rPr>
        <w:t>Veiling</w:t>
      </w:r>
      <w:r w:rsidRPr="001054CC">
        <w:rPr>
          <w:rFonts w:eastAsia="Calibri" w:cstheme="minorHAnsi"/>
        </w:rPr>
        <w:t xml:space="preserve">, tenzij uitdrukkelijk anders is overeengekomen in deze </w:t>
      </w:r>
      <w:r w:rsidR="16206290" w:rsidRPr="001054CC">
        <w:rPr>
          <w:rFonts w:eastAsia="Calibri" w:cstheme="minorHAnsi"/>
        </w:rPr>
        <w:t>Veilingvoorwaarden</w:t>
      </w:r>
      <w:r w:rsidRPr="001054CC">
        <w:rPr>
          <w:rFonts w:eastAsia="Calibri" w:cstheme="minorHAnsi"/>
        </w:rPr>
        <w:t>.</w:t>
      </w:r>
    </w:p>
    <w:p w14:paraId="1B848EDC" w14:textId="4506B833" w:rsidR="00156F2F" w:rsidRPr="001054CC" w:rsidRDefault="7CFC9C47" w:rsidP="28E1FF18">
      <w:pPr>
        <w:numPr>
          <w:ilvl w:val="1"/>
          <w:numId w:val="15"/>
        </w:numPr>
        <w:spacing w:after="120"/>
        <w:ind w:left="567" w:hanging="567"/>
        <w:jc w:val="both"/>
        <w:rPr>
          <w:rFonts w:eastAsia="Calibri" w:cstheme="minorHAnsi"/>
        </w:rPr>
      </w:pPr>
      <w:r w:rsidRPr="001054CC">
        <w:rPr>
          <w:rFonts w:eastAsia="Calibri" w:cstheme="minorHAnsi"/>
        </w:rPr>
        <w:t>Vanaf het moment dat een bod is uitgebracht zijn d</w:t>
      </w:r>
      <w:r w:rsidR="6919DC4E" w:rsidRPr="001054CC">
        <w:rPr>
          <w:rFonts w:eastAsia="Calibri" w:cstheme="minorHAnsi"/>
        </w:rPr>
        <w:t xml:space="preserve">e reguliere annuleringsvoorwaarden voor </w:t>
      </w:r>
      <w:r w:rsidR="691D7E8F" w:rsidRPr="001054CC">
        <w:rPr>
          <w:rFonts w:eastAsia="Calibri" w:cstheme="minorHAnsi"/>
        </w:rPr>
        <w:t>B</w:t>
      </w:r>
      <w:r w:rsidR="6919DC4E" w:rsidRPr="001054CC">
        <w:rPr>
          <w:rFonts w:eastAsia="Calibri" w:cstheme="minorHAnsi"/>
        </w:rPr>
        <w:t>illboarding</w:t>
      </w:r>
      <w:r w:rsidR="2D4161C4" w:rsidRPr="001054CC">
        <w:rPr>
          <w:rFonts w:eastAsia="Calibri" w:cstheme="minorHAnsi"/>
        </w:rPr>
        <w:t xml:space="preserve"> </w:t>
      </w:r>
      <w:r w:rsidR="6919DC4E" w:rsidRPr="001054CC">
        <w:rPr>
          <w:rFonts w:eastAsia="Calibri" w:cstheme="minorHAnsi"/>
        </w:rPr>
        <w:t>van toepassing, welke zijn te raadplegen via:</w:t>
      </w:r>
      <w:r w:rsidR="657947EF" w:rsidRPr="001054CC">
        <w:rPr>
          <w:rFonts w:eastAsia="Calibri" w:cstheme="minorHAnsi"/>
        </w:rPr>
        <w:t xml:space="preserve"> </w:t>
      </w:r>
      <w:hyperlink r:id="rId10" w:history="1">
        <w:r w:rsidR="00CC1F9A" w:rsidRPr="008512C5">
          <w:rPr>
            <w:rStyle w:val="Hyperlink"/>
            <w:rFonts w:eastAsia="Calibri" w:cstheme="minorHAnsi"/>
          </w:rPr>
          <w:t>https://adalliance.nl/inkoopi</w:t>
        </w:r>
        <w:r w:rsidR="00CC1F9A" w:rsidRPr="008512C5">
          <w:rPr>
            <w:rStyle w:val="Hyperlink"/>
            <w:rFonts w:eastAsia="Calibri" w:cstheme="minorHAnsi"/>
          </w:rPr>
          <w:t>n</w:t>
        </w:r>
        <w:r w:rsidR="00CC1F9A" w:rsidRPr="008512C5">
          <w:rPr>
            <w:rStyle w:val="Hyperlink"/>
            <w:rFonts w:eastAsia="Calibri" w:cstheme="minorHAnsi"/>
          </w:rPr>
          <w:t>formatie/billboarding/</w:t>
        </w:r>
      </w:hyperlink>
      <w:r w:rsidR="00CC1F9A">
        <w:rPr>
          <w:rFonts w:eastAsia="Calibri" w:cstheme="minorHAnsi"/>
        </w:rPr>
        <w:t xml:space="preserve"> </w:t>
      </w:r>
    </w:p>
    <w:p w14:paraId="1B28B14C" w14:textId="787A182F" w:rsidR="00887121" w:rsidRPr="001054CC" w:rsidRDefault="2F03EF82" w:rsidP="00887121">
      <w:pPr>
        <w:numPr>
          <w:ilvl w:val="1"/>
          <w:numId w:val="15"/>
        </w:numPr>
        <w:spacing w:after="120"/>
        <w:ind w:left="567" w:hanging="567"/>
        <w:jc w:val="both"/>
        <w:rPr>
          <w:rFonts w:eastAsia="Calibri" w:cstheme="minorHAnsi"/>
        </w:rPr>
      </w:pPr>
      <w:r w:rsidRPr="001054CC">
        <w:rPr>
          <w:rFonts w:eastAsia="Calibri" w:cstheme="minorHAnsi"/>
        </w:rPr>
        <w:t xml:space="preserve">In geval onderlinge tegenstrijdigheid tussen deze </w:t>
      </w:r>
      <w:r w:rsidR="18204E30" w:rsidRPr="001054CC">
        <w:rPr>
          <w:rFonts w:eastAsia="Calibri" w:cstheme="minorHAnsi"/>
        </w:rPr>
        <w:t xml:space="preserve">Veilingvoorwaarden </w:t>
      </w:r>
      <w:r w:rsidRPr="001054CC">
        <w:rPr>
          <w:rFonts w:eastAsia="Calibri" w:cstheme="minorHAnsi"/>
        </w:rPr>
        <w:t xml:space="preserve">en de Voorwaarden hebben de bepalingen van deze </w:t>
      </w:r>
      <w:r w:rsidR="18204E30" w:rsidRPr="001054CC">
        <w:rPr>
          <w:rFonts w:eastAsia="Calibri" w:cstheme="minorHAnsi"/>
        </w:rPr>
        <w:t>Veilingvoorwaarden</w:t>
      </w:r>
      <w:r w:rsidRPr="001054CC">
        <w:rPr>
          <w:rFonts w:eastAsia="Calibri" w:cstheme="minorHAnsi"/>
        </w:rPr>
        <w:t xml:space="preserve"> voorrang.</w:t>
      </w:r>
    </w:p>
    <w:p w14:paraId="03266763" w14:textId="5F31F96D" w:rsidR="00887121" w:rsidRPr="001054CC" w:rsidRDefault="2F03EF82" w:rsidP="00887121">
      <w:pPr>
        <w:numPr>
          <w:ilvl w:val="1"/>
          <w:numId w:val="15"/>
        </w:numPr>
        <w:spacing w:after="120"/>
        <w:ind w:left="567" w:hanging="567"/>
        <w:jc w:val="both"/>
        <w:rPr>
          <w:rFonts w:eastAsia="Calibri" w:cstheme="minorHAnsi"/>
        </w:rPr>
      </w:pPr>
      <w:r w:rsidRPr="001054CC">
        <w:rPr>
          <w:rFonts w:eastAsia="Calibri" w:cstheme="minorHAnsi"/>
        </w:rPr>
        <w:t xml:space="preserve">Tenzij uitdrukkelijk anders bepaald, hebben de woorden die in deze </w:t>
      </w:r>
      <w:r w:rsidR="18204E30" w:rsidRPr="001054CC">
        <w:rPr>
          <w:rFonts w:eastAsia="Calibri" w:cstheme="minorHAnsi"/>
        </w:rPr>
        <w:t>Veilingvoorwaarden</w:t>
      </w:r>
      <w:r w:rsidRPr="001054CC">
        <w:rPr>
          <w:rFonts w:eastAsia="Calibri" w:cstheme="minorHAnsi"/>
        </w:rPr>
        <w:t xml:space="preserve"> met een hoofdletter zijn geschreven, de betekenis die daaraan in de Voorwaarden </w:t>
      </w:r>
      <w:r w:rsidR="0F844C51" w:rsidRPr="001054CC">
        <w:rPr>
          <w:rFonts w:eastAsia="Calibri" w:cstheme="minorHAnsi"/>
        </w:rPr>
        <w:t xml:space="preserve">of de Veilingvoorwaarden </w:t>
      </w:r>
      <w:r w:rsidRPr="001054CC">
        <w:rPr>
          <w:rFonts w:eastAsia="Calibri" w:cstheme="minorHAnsi"/>
        </w:rPr>
        <w:t xml:space="preserve">is gegeven. </w:t>
      </w:r>
    </w:p>
    <w:p w14:paraId="1BEA524F" w14:textId="33D863A1" w:rsidR="005F1ED0" w:rsidRPr="001054CC" w:rsidRDefault="4E60B7E4" w:rsidP="005F1ED0">
      <w:pPr>
        <w:numPr>
          <w:ilvl w:val="1"/>
          <w:numId w:val="15"/>
        </w:numPr>
        <w:spacing w:after="120"/>
        <w:ind w:left="567" w:hanging="567"/>
        <w:jc w:val="both"/>
        <w:rPr>
          <w:rFonts w:eastAsia="Calibri" w:cstheme="minorHAnsi"/>
        </w:rPr>
      </w:pPr>
      <w:r w:rsidRPr="001054CC">
        <w:rPr>
          <w:rFonts w:eastAsia="Calibri" w:cstheme="minorHAnsi"/>
        </w:rPr>
        <w:t xml:space="preserve">Ad Alliance behoudt zich het recht voor om te allen </w:t>
      </w:r>
      <w:r w:rsidR="611E4EF0" w:rsidRPr="001054CC">
        <w:rPr>
          <w:rFonts w:eastAsia="Calibri" w:cstheme="minorHAnsi"/>
        </w:rPr>
        <w:t>tijde</w:t>
      </w:r>
      <w:r w:rsidRPr="001054CC">
        <w:rPr>
          <w:rFonts w:eastAsia="Calibri" w:cstheme="minorHAnsi"/>
        </w:rPr>
        <w:t xml:space="preserve"> de Veilingvoorwaarden en/of de Voorwaarden te wijzigen. ​</w:t>
      </w:r>
    </w:p>
    <w:p w14:paraId="71E0CB5E" w14:textId="77777777" w:rsidR="00DF77A2" w:rsidRPr="001054CC" w:rsidRDefault="00DF77A2" w:rsidP="00866A08">
      <w:pPr>
        <w:spacing w:after="120"/>
        <w:ind w:left="567"/>
        <w:jc w:val="both"/>
        <w:rPr>
          <w:rFonts w:eastAsia="Calibri" w:cstheme="minorHAnsi"/>
        </w:rPr>
      </w:pPr>
    </w:p>
    <w:p w14:paraId="116D834C" w14:textId="457A0A8C" w:rsidR="00887121" w:rsidRPr="001054CC" w:rsidRDefault="564452E7" w:rsidP="56B1485F">
      <w:pPr>
        <w:numPr>
          <w:ilvl w:val="0"/>
          <w:numId w:val="15"/>
        </w:numPr>
        <w:spacing w:after="120"/>
        <w:ind w:left="567" w:hanging="567"/>
        <w:jc w:val="both"/>
        <w:rPr>
          <w:rFonts w:eastAsia="Calibri" w:cstheme="minorHAnsi"/>
          <w:b/>
          <w:bCs/>
        </w:rPr>
      </w:pPr>
      <w:r w:rsidRPr="001054CC">
        <w:rPr>
          <w:rFonts w:eastAsia="Calibri" w:cstheme="minorHAnsi"/>
          <w:b/>
          <w:bCs/>
        </w:rPr>
        <w:t>Toezicht</w:t>
      </w:r>
    </w:p>
    <w:p w14:paraId="13E31CF4" w14:textId="7B6044C9" w:rsidR="00C612AD" w:rsidRPr="001054CC" w:rsidRDefault="54B37BF3" w:rsidP="00866A08">
      <w:pPr>
        <w:numPr>
          <w:ilvl w:val="1"/>
          <w:numId w:val="15"/>
        </w:numPr>
        <w:spacing w:after="120"/>
        <w:ind w:left="567" w:hanging="567"/>
        <w:jc w:val="both"/>
        <w:rPr>
          <w:rFonts w:eastAsia="Calibri" w:cstheme="minorHAnsi"/>
        </w:rPr>
      </w:pPr>
      <w:r w:rsidRPr="001054CC">
        <w:rPr>
          <w:rFonts w:eastAsia="Calibri" w:cstheme="minorHAnsi"/>
        </w:rPr>
        <w:t xml:space="preserve">Er wordt toezicht gehouden op het verloop van deze </w:t>
      </w:r>
      <w:r w:rsidR="4B626F63" w:rsidRPr="001054CC">
        <w:rPr>
          <w:rFonts w:eastAsia="Calibri" w:cstheme="minorHAnsi"/>
        </w:rPr>
        <w:t>Veiling</w:t>
      </w:r>
      <w:r w:rsidRPr="001054CC">
        <w:rPr>
          <w:rFonts w:eastAsia="Calibri" w:cstheme="minorHAnsi"/>
        </w:rPr>
        <w:t xml:space="preserve">, de biedingen van de deelnemers aan de Veiling en de uitkomst hiervan door notaris mr. S. van der Waal (hierna: de </w:t>
      </w:r>
      <w:r w:rsidRPr="001054CC">
        <w:rPr>
          <w:rFonts w:eastAsia="Calibri" w:cstheme="minorHAnsi"/>
          <w:b/>
          <w:bCs/>
        </w:rPr>
        <w:t>Notaris</w:t>
      </w:r>
      <w:r w:rsidRPr="001054CC">
        <w:rPr>
          <w:rFonts w:eastAsia="Calibri" w:cstheme="minorHAnsi"/>
        </w:rPr>
        <w:t>), werkzaam bij Buren N.V. (</w:t>
      </w:r>
      <w:hyperlink r:id="rId11">
        <w:r w:rsidRPr="001054CC">
          <w:rPr>
            <w:rFonts w:eastAsia="Calibri" w:cstheme="minorHAnsi"/>
          </w:rPr>
          <w:t>www.burenlegal.com</w:t>
        </w:r>
      </w:hyperlink>
      <w:r w:rsidRPr="001054CC">
        <w:rPr>
          <w:rFonts w:eastAsia="Calibri" w:cstheme="minorHAnsi"/>
        </w:rPr>
        <w:t>), dan</w:t>
      </w:r>
      <w:r w:rsidR="6C820A40" w:rsidRPr="001054CC">
        <w:rPr>
          <w:rFonts w:eastAsia="Calibri" w:cstheme="minorHAnsi"/>
        </w:rPr>
        <w:t xml:space="preserve"> </w:t>
      </w:r>
      <w:r w:rsidRPr="001054CC">
        <w:rPr>
          <w:rFonts w:eastAsia="Calibri" w:cstheme="minorHAnsi"/>
        </w:rPr>
        <w:t xml:space="preserve">wel diens plaatsvervanger. De Notaris is door Ad Alliance verzocht om (i) tijdens de duur van de Veiling notarieel toezicht te houden op het verloop van de binnenkomst van de biedingen, (ii) de naleving van de Veilingvoorwaarden en (iii) de totstandkoming van de biedingen en het resultaat. De Notaris controleert het resultaat van de biedingen en zal zijn bevindingen mededelen aan </w:t>
      </w:r>
      <w:r w:rsidR="57C9F9F7" w:rsidRPr="001054CC">
        <w:rPr>
          <w:rFonts w:eastAsia="Calibri" w:cstheme="minorHAnsi"/>
        </w:rPr>
        <w:t>Ad Alliance</w:t>
      </w:r>
      <w:r w:rsidRPr="001054CC">
        <w:rPr>
          <w:rFonts w:eastAsia="Calibri" w:cstheme="minorHAnsi"/>
        </w:rPr>
        <w:t xml:space="preserve">. Het notarieel toezicht zal gedurende de periode van de termijn dat de Veiling loopt, plaatsvinden. </w:t>
      </w:r>
    </w:p>
    <w:p w14:paraId="019250E4" w14:textId="77777777" w:rsidR="00DF77A2" w:rsidRPr="001054CC" w:rsidRDefault="00DF77A2" w:rsidP="00CC6DEF">
      <w:pPr>
        <w:spacing w:after="120"/>
        <w:jc w:val="both"/>
        <w:rPr>
          <w:rFonts w:eastAsia="Calibri" w:cstheme="minorHAnsi"/>
        </w:rPr>
      </w:pPr>
    </w:p>
    <w:p w14:paraId="46A114E7" w14:textId="69CD3C6B" w:rsidR="00E25799" w:rsidRPr="001054CC" w:rsidRDefault="6CCCF17D" w:rsidP="367E9334">
      <w:pPr>
        <w:numPr>
          <w:ilvl w:val="0"/>
          <w:numId w:val="15"/>
        </w:numPr>
        <w:spacing w:after="120"/>
        <w:ind w:left="567" w:hanging="567"/>
        <w:jc w:val="both"/>
        <w:rPr>
          <w:rFonts w:eastAsia="Calibri" w:cstheme="minorHAnsi"/>
          <w:b/>
          <w:bCs/>
        </w:rPr>
      </w:pPr>
      <w:r w:rsidRPr="001054CC">
        <w:rPr>
          <w:rFonts w:eastAsia="Calibri" w:cstheme="minorHAnsi"/>
          <w:b/>
          <w:bCs/>
        </w:rPr>
        <w:t>P</w:t>
      </w:r>
      <w:r w:rsidR="75126614" w:rsidRPr="001054CC">
        <w:rPr>
          <w:rFonts w:eastAsia="Calibri" w:cstheme="minorHAnsi"/>
          <w:b/>
          <w:bCs/>
        </w:rPr>
        <w:t>akketvoorwaarden</w:t>
      </w:r>
      <w:r w:rsidR="72DD740B" w:rsidRPr="001054CC">
        <w:rPr>
          <w:rFonts w:eastAsia="Calibri" w:cstheme="minorHAnsi"/>
          <w:b/>
          <w:bCs/>
        </w:rPr>
        <w:t xml:space="preserve"> billboard</w:t>
      </w:r>
      <w:r w:rsidRPr="001054CC">
        <w:rPr>
          <w:rFonts w:eastAsia="Calibri" w:cstheme="minorHAnsi"/>
          <w:b/>
          <w:bCs/>
        </w:rPr>
        <w:t>s</w:t>
      </w:r>
      <w:r w:rsidR="72DD740B" w:rsidRPr="001054CC">
        <w:rPr>
          <w:rFonts w:eastAsia="Calibri" w:cstheme="minorHAnsi"/>
          <w:b/>
          <w:bCs/>
        </w:rPr>
        <w:t xml:space="preserve"> </w:t>
      </w:r>
      <w:r w:rsidR="504C1866" w:rsidRPr="001054CC">
        <w:rPr>
          <w:rFonts w:eastAsia="Calibri" w:cstheme="minorHAnsi"/>
          <w:b/>
          <w:bCs/>
        </w:rPr>
        <w:t>o</w:t>
      </w:r>
      <w:r w:rsidR="72DD740B" w:rsidRPr="001054CC">
        <w:rPr>
          <w:rFonts w:eastAsia="Calibri" w:cstheme="minorHAnsi"/>
          <w:b/>
          <w:bCs/>
        </w:rPr>
        <w:t xml:space="preserve">nline </w:t>
      </w:r>
      <w:r w:rsidR="11CD6A09" w:rsidRPr="001054CC">
        <w:rPr>
          <w:rFonts w:eastAsia="Calibri" w:cstheme="minorHAnsi"/>
          <w:b/>
          <w:bCs/>
        </w:rPr>
        <w:t>k</w:t>
      </w:r>
      <w:r w:rsidR="72DD740B" w:rsidRPr="001054CC">
        <w:rPr>
          <w:rFonts w:eastAsia="Calibri" w:cstheme="minorHAnsi"/>
          <w:b/>
          <w:bCs/>
        </w:rPr>
        <w:t>ansspelen</w:t>
      </w:r>
    </w:p>
    <w:p w14:paraId="0283642E" w14:textId="041E3AE3" w:rsidR="00C42E99" w:rsidRPr="001054CC" w:rsidRDefault="15228A31" w:rsidP="00CC6DEF">
      <w:pPr>
        <w:numPr>
          <w:ilvl w:val="1"/>
          <w:numId w:val="15"/>
        </w:numPr>
        <w:spacing w:after="120"/>
        <w:ind w:left="567" w:hanging="567"/>
        <w:jc w:val="both"/>
        <w:rPr>
          <w:rFonts w:eastAsia="Calibri" w:cstheme="minorHAnsi"/>
        </w:rPr>
      </w:pPr>
      <w:r w:rsidRPr="001054CC">
        <w:rPr>
          <w:rFonts w:eastAsia="Calibri" w:cstheme="minorHAnsi"/>
        </w:rPr>
        <w:t>De</w:t>
      </w:r>
      <w:r w:rsidR="00845665" w:rsidRPr="001054CC">
        <w:rPr>
          <w:rFonts w:eastAsia="Calibri" w:cstheme="minorHAnsi"/>
        </w:rPr>
        <w:t xml:space="preserve"> maandelijkse</w:t>
      </w:r>
      <w:r w:rsidRPr="001054CC">
        <w:rPr>
          <w:rFonts w:eastAsia="Calibri" w:cstheme="minorHAnsi"/>
        </w:rPr>
        <w:t xml:space="preserve"> billboardpakketten </w:t>
      </w:r>
      <w:r w:rsidR="00954BB8">
        <w:rPr>
          <w:rFonts w:eastAsia="Calibri" w:cstheme="minorHAnsi"/>
        </w:rPr>
        <w:t>(hierna: Billboardpakket</w:t>
      </w:r>
      <w:r w:rsidR="006C3C7B">
        <w:rPr>
          <w:rFonts w:eastAsia="Calibri" w:cstheme="minorHAnsi"/>
        </w:rPr>
        <w:t>(</w:t>
      </w:r>
      <w:r w:rsidR="00954BB8">
        <w:rPr>
          <w:rFonts w:eastAsia="Calibri" w:cstheme="minorHAnsi"/>
        </w:rPr>
        <w:t>ten</w:t>
      </w:r>
      <w:r w:rsidR="006C3C7B">
        <w:rPr>
          <w:rFonts w:eastAsia="Calibri" w:cstheme="minorHAnsi"/>
        </w:rPr>
        <w:t>)</w:t>
      </w:r>
      <w:r w:rsidR="00954BB8">
        <w:rPr>
          <w:rFonts w:eastAsia="Calibri" w:cstheme="minorHAnsi"/>
        </w:rPr>
        <w:t xml:space="preserve">) </w:t>
      </w:r>
      <w:r w:rsidRPr="001054CC">
        <w:rPr>
          <w:rFonts w:eastAsia="Calibri" w:cstheme="minorHAnsi"/>
        </w:rPr>
        <w:t xml:space="preserve">bestaan uit vijf </w:t>
      </w:r>
      <w:r w:rsidR="4C06CBD9" w:rsidRPr="001054CC">
        <w:rPr>
          <w:rFonts w:eastAsia="Calibri" w:cstheme="minorHAnsi"/>
        </w:rPr>
        <w:t xml:space="preserve">(5) </w:t>
      </w:r>
      <w:r w:rsidRPr="001054CC">
        <w:rPr>
          <w:rFonts w:eastAsia="Calibri" w:cstheme="minorHAnsi"/>
        </w:rPr>
        <w:t>seconde</w:t>
      </w:r>
      <w:r w:rsidR="2790932A" w:rsidRPr="001054CC">
        <w:rPr>
          <w:rFonts w:eastAsia="Calibri" w:cstheme="minorHAnsi"/>
        </w:rPr>
        <w:t>n</w:t>
      </w:r>
      <w:r w:rsidRPr="001054CC">
        <w:rPr>
          <w:rFonts w:eastAsia="Calibri" w:cstheme="minorHAnsi"/>
        </w:rPr>
        <w:t xml:space="preserve"> durende sponsorvermeldingen aan het begin en/of aan het einde van een programma (</w:t>
      </w:r>
      <w:r w:rsidR="4C3DD49F" w:rsidRPr="001054CC">
        <w:rPr>
          <w:rFonts w:eastAsia="Calibri" w:cstheme="minorHAnsi"/>
        </w:rPr>
        <w:t>b</w:t>
      </w:r>
      <w:r w:rsidRPr="001054CC">
        <w:rPr>
          <w:rFonts w:eastAsia="Calibri" w:cstheme="minorHAnsi"/>
        </w:rPr>
        <w:t xml:space="preserve">illboard) en/of aan het begin en/of aan het einde van een </w:t>
      </w:r>
      <w:r w:rsidR="3122646B" w:rsidRPr="001054CC">
        <w:rPr>
          <w:rFonts w:eastAsia="Calibri" w:cstheme="minorHAnsi"/>
        </w:rPr>
        <w:t>programmaonderbrekend</w:t>
      </w:r>
      <w:r w:rsidRPr="001054CC">
        <w:rPr>
          <w:rFonts w:eastAsia="Calibri" w:cstheme="minorHAnsi"/>
        </w:rPr>
        <w:t xml:space="preserve"> Reclameblok (</w:t>
      </w:r>
      <w:r w:rsidR="4C3DD49F" w:rsidRPr="001054CC">
        <w:rPr>
          <w:rFonts w:eastAsia="Calibri" w:cstheme="minorHAnsi"/>
        </w:rPr>
        <w:t>b</w:t>
      </w:r>
      <w:r w:rsidRPr="001054CC">
        <w:rPr>
          <w:rFonts w:eastAsia="Calibri" w:cstheme="minorHAnsi"/>
        </w:rPr>
        <w:t xml:space="preserve">reakbumper), ook wel bekend als </w:t>
      </w:r>
      <w:r w:rsidR="32BF3C13" w:rsidRPr="001054CC">
        <w:rPr>
          <w:rFonts w:eastAsia="Calibri" w:cstheme="minorHAnsi"/>
        </w:rPr>
        <w:t>vijf (</w:t>
      </w:r>
      <w:r w:rsidRPr="001054CC">
        <w:rPr>
          <w:rFonts w:eastAsia="Calibri" w:cstheme="minorHAnsi"/>
        </w:rPr>
        <w:t>5</w:t>
      </w:r>
      <w:r w:rsidR="32BF3C13" w:rsidRPr="001054CC">
        <w:rPr>
          <w:rFonts w:eastAsia="Calibri" w:cstheme="minorHAnsi"/>
        </w:rPr>
        <w:t>)</w:t>
      </w:r>
      <w:r w:rsidRPr="001054CC">
        <w:rPr>
          <w:rFonts w:eastAsia="Calibri" w:cstheme="minorHAnsi"/>
        </w:rPr>
        <w:t xml:space="preserve"> seconde flipbillboards. </w:t>
      </w:r>
    </w:p>
    <w:p w14:paraId="42E8F41E" w14:textId="448FC67F" w:rsidR="00F47BE5" w:rsidRPr="001054CC" w:rsidRDefault="05188C6A" w:rsidP="00CC6DEF">
      <w:pPr>
        <w:numPr>
          <w:ilvl w:val="1"/>
          <w:numId w:val="15"/>
        </w:numPr>
        <w:spacing w:after="120"/>
        <w:ind w:left="567" w:hanging="567"/>
        <w:jc w:val="both"/>
        <w:rPr>
          <w:rFonts w:eastAsia="Calibri" w:cstheme="minorHAnsi"/>
        </w:rPr>
      </w:pPr>
      <w:r w:rsidRPr="001054CC">
        <w:rPr>
          <w:rFonts w:eastAsia="Calibri" w:cstheme="minorHAnsi"/>
        </w:rPr>
        <w:t xml:space="preserve">Ad Alliance biedt twee soorten </w:t>
      </w:r>
      <w:r w:rsidR="00954BB8">
        <w:rPr>
          <w:rFonts w:eastAsia="Calibri" w:cstheme="minorHAnsi"/>
        </w:rPr>
        <w:t>B</w:t>
      </w:r>
      <w:r w:rsidRPr="001054CC">
        <w:rPr>
          <w:rFonts w:eastAsia="Calibri" w:cstheme="minorHAnsi"/>
        </w:rPr>
        <w:t>illboardpakketten aan</w:t>
      </w:r>
      <w:r w:rsidR="59C891B7" w:rsidRPr="001054CC">
        <w:rPr>
          <w:rFonts w:eastAsia="Calibri" w:cstheme="minorHAnsi"/>
        </w:rPr>
        <w:t xml:space="preserve"> voor aanbieders v</w:t>
      </w:r>
      <w:r w:rsidR="56A18ADA" w:rsidRPr="001054CC">
        <w:rPr>
          <w:rFonts w:eastAsia="Calibri" w:cstheme="minorHAnsi"/>
        </w:rPr>
        <w:t>an</w:t>
      </w:r>
      <w:r w:rsidR="59C891B7" w:rsidRPr="001054CC">
        <w:rPr>
          <w:rFonts w:eastAsia="Calibri" w:cstheme="minorHAnsi"/>
        </w:rPr>
        <w:t xml:space="preserve"> </w:t>
      </w:r>
      <w:r w:rsidR="60583730" w:rsidRPr="001054CC">
        <w:rPr>
          <w:rFonts w:eastAsia="Calibri" w:cstheme="minorHAnsi"/>
        </w:rPr>
        <w:t>o</w:t>
      </w:r>
      <w:r w:rsidR="59C891B7" w:rsidRPr="001054CC">
        <w:rPr>
          <w:rFonts w:eastAsia="Calibri" w:cstheme="minorHAnsi"/>
        </w:rPr>
        <w:t xml:space="preserve">nline </w:t>
      </w:r>
      <w:r w:rsidR="27ED4603" w:rsidRPr="001054CC">
        <w:rPr>
          <w:rFonts w:eastAsia="Calibri" w:cstheme="minorHAnsi"/>
        </w:rPr>
        <w:t>k</w:t>
      </w:r>
      <w:r w:rsidR="59C891B7" w:rsidRPr="001054CC">
        <w:rPr>
          <w:rFonts w:eastAsia="Calibri" w:cstheme="minorHAnsi"/>
        </w:rPr>
        <w:t>ansspelen</w:t>
      </w:r>
      <w:r w:rsidRPr="001054CC">
        <w:rPr>
          <w:rFonts w:eastAsia="Calibri" w:cstheme="minorHAnsi"/>
        </w:rPr>
        <w:t xml:space="preserve">: </w:t>
      </w:r>
    </w:p>
    <w:p w14:paraId="102E07AC" w14:textId="79B11F09" w:rsidR="00F47BE5" w:rsidRPr="001054CC" w:rsidRDefault="05188C6A" w:rsidP="00E343D3">
      <w:pPr>
        <w:numPr>
          <w:ilvl w:val="1"/>
          <w:numId w:val="16"/>
        </w:numPr>
        <w:spacing w:after="120"/>
        <w:jc w:val="both"/>
        <w:rPr>
          <w:rFonts w:eastAsia="Calibri" w:cstheme="minorHAnsi"/>
        </w:rPr>
      </w:pPr>
      <w:proofErr w:type="gramStart"/>
      <w:r w:rsidRPr="001054CC">
        <w:rPr>
          <w:rFonts w:eastAsia="Calibri" w:cstheme="minorHAnsi"/>
        </w:rPr>
        <w:lastRenderedPageBreak/>
        <w:t>het</w:t>
      </w:r>
      <w:proofErr w:type="gramEnd"/>
      <w:r w:rsidRPr="001054CC">
        <w:rPr>
          <w:rFonts w:eastAsia="Calibri" w:cstheme="minorHAnsi"/>
        </w:rPr>
        <w:t xml:space="preserve"> </w:t>
      </w:r>
      <w:r w:rsidR="6CCCF17D" w:rsidRPr="001054CC">
        <w:rPr>
          <w:rFonts w:eastAsia="Calibri" w:cstheme="minorHAnsi"/>
        </w:rPr>
        <w:t>‘</w:t>
      </w:r>
      <w:r w:rsidRPr="001054CC">
        <w:rPr>
          <w:rFonts w:eastAsia="Calibri" w:cstheme="minorHAnsi"/>
        </w:rPr>
        <w:t>Early Pakket</w:t>
      </w:r>
      <w:r w:rsidR="6CCCF17D" w:rsidRPr="001054CC">
        <w:rPr>
          <w:rFonts w:eastAsia="Calibri" w:cstheme="minorHAnsi"/>
        </w:rPr>
        <w:t xml:space="preserve">’, waarbij </w:t>
      </w:r>
      <w:r w:rsidR="564452E7" w:rsidRPr="001054CC">
        <w:rPr>
          <w:rFonts w:eastAsia="Calibri" w:cstheme="minorHAnsi"/>
        </w:rPr>
        <w:t>enkel neutrale</w:t>
      </w:r>
      <w:r w:rsidR="6CCCF17D" w:rsidRPr="001054CC">
        <w:rPr>
          <w:rFonts w:eastAsia="Calibri" w:cstheme="minorHAnsi"/>
        </w:rPr>
        <w:t xml:space="preserve"> billboards en breakbumpers uitgezonden worden </w:t>
      </w:r>
      <w:r w:rsidR="6E454F24" w:rsidRPr="001054CC">
        <w:rPr>
          <w:rFonts w:eastAsia="Calibri" w:cstheme="minorHAnsi"/>
        </w:rPr>
        <w:t xml:space="preserve">in het tijdvak van </w:t>
      </w:r>
      <w:r w:rsidRPr="001054CC">
        <w:rPr>
          <w:rFonts w:eastAsia="Calibri" w:cstheme="minorHAnsi"/>
        </w:rPr>
        <w:t>17.00 – 22.00 uur</w:t>
      </w:r>
      <w:r w:rsidR="11EF348F" w:rsidRPr="001054CC">
        <w:rPr>
          <w:rFonts w:eastAsia="Calibri" w:cstheme="minorHAnsi"/>
        </w:rPr>
        <w:t>. Een neutraal billboard en/of breakbumper communiceert enkel een stilstaande vermelding van het merk/logo van de online kansspel aanbieder plus de uitgesproken sponsorvermelding</w:t>
      </w:r>
      <w:r w:rsidR="2A9B58E8" w:rsidRPr="001054CC">
        <w:rPr>
          <w:rFonts w:eastAsia="Calibri" w:cstheme="minorHAnsi"/>
        </w:rPr>
        <w:t xml:space="preserve">. Het volgende is niet mogelijk bij een neutraal </w:t>
      </w:r>
      <w:r w:rsidR="08A90481" w:rsidRPr="001054CC">
        <w:rPr>
          <w:rFonts w:eastAsia="Calibri" w:cstheme="minorHAnsi"/>
        </w:rPr>
        <w:t>billboard en/of breakbumper</w:t>
      </w:r>
      <w:r w:rsidR="2A9B58E8" w:rsidRPr="001054CC">
        <w:rPr>
          <w:rFonts w:eastAsia="Calibri" w:cstheme="minorHAnsi"/>
        </w:rPr>
        <w:t xml:space="preserve"> (i) het tonen en/of noemen van een </w:t>
      </w:r>
      <w:proofErr w:type="spellStart"/>
      <w:r w:rsidR="2A9B58E8" w:rsidRPr="001054CC">
        <w:rPr>
          <w:rFonts w:eastAsia="Calibri" w:cstheme="minorHAnsi"/>
        </w:rPr>
        <w:t>pay</w:t>
      </w:r>
      <w:proofErr w:type="spellEnd"/>
      <w:r w:rsidR="2A9B58E8" w:rsidRPr="001054CC">
        <w:rPr>
          <w:rFonts w:eastAsia="Calibri" w:cstheme="minorHAnsi"/>
        </w:rPr>
        <w:t>-off; (ii) het tonen van bewegend beeld; en (iii) het tonen en/of noemen van de URL</w:t>
      </w:r>
      <w:r w:rsidR="1601EF01" w:rsidRPr="001054CC">
        <w:rPr>
          <w:rFonts w:eastAsia="Calibri" w:cstheme="minorHAnsi"/>
        </w:rPr>
        <w:t>,</w:t>
      </w:r>
      <w:r w:rsidR="311AAE00" w:rsidRPr="001054CC">
        <w:rPr>
          <w:rFonts w:eastAsia="Calibri" w:cstheme="minorHAnsi"/>
        </w:rPr>
        <w:t xml:space="preserve"> </w:t>
      </w:r>
      <w:r w:rsidR="505FD96C" w:rsidRPr="001054CC">
        <w:rPr>
          <w:rFonts w:eastAsia="Calibri" w:cstheme="minorHAnsi"/>
        </w:rPr>
        <w:t xml:space="preserve">tenzij de </w:t>
      </w:r>
      <w:proofErr w:type="gramStart"/>
      <w:r w:rsidR="505FD96C" w:rsidRPr="001054CC">
        <w:rPr>
          <w:rFonts w:eastAsia="Calibri" w:cstheme="minorHAnsi"/>
        </w:rPr>
        <w:t>URL onderdeel</w:t>
      </w:r>
      <w:proofErr w:type="gramEnd"/>
      <w:r w:rsidR="505FD96C" w:rsidRPr="001054CC">
        <w:rPr>
          <w:rFonts w:eastAsia="Calibri" w:cstheme="minorHAnsi"/>
        </w:rPr>
        <w:t xml:space="preserve"> is van de geregistreerde merknaam van de betreffende online kansspel aanbieder.</w:t>
      </w:r>
    </w:p>
    <w:p w14:paraId="211FA5CA" w14:textId="3D64B05C" w:rsidR="00AF5B67" w:rsidRPr="001054CC" w:rsidRDefault="150E97CE" w:rsidP="00E343D3">
      <w:pPr>
        <w:numPr>
          <w:ilvl w:val="1"/>
          <w:numId w:val="16"/>
        </w:numPr>
        <w:spacing w:after="120"/>
        <w:jc w:val="both"/>
        <w:rPr>
          <w:rFonts w:eastAsia="Calibri" w:cstheme="minorHAnsi"/>
        </w:rPr>
      </w:pPr>
      <w:proofErr w:type="gramStart"/>
      <w:r w:rsidRPr="001054CC">
        <w:rPr>
          <w:rFonts w:eastAsia="Calibri" w:cstheme="minorHAnsi"/>
        </w:rPr>
        <w:t>het</w:t>
      </w:r>
      <w:proofErr w:type="gramEnd"/>
      <w:r w:rsidRPr="001054CC">
        <w:rPr>
          <w:rFonts w:eastAsia="Calibri" w:cstheme="minorHAnsi"/>
        </w:rPr>
        <w:t xml:space="preserve"> </w:t>
      </w:r>
      <w:r w:rsidR="329FCDD4" w:rsidRPr="001054CC">
        <w:rPr>
          <w:rFonts w:eastAsia="Calibri" w:cstheme="minorHAnsi"/>
        </w:rPr>
        <w:t>‘</w:t>
      </w:r>
      <w:r w:rsidRPr="001054CC">
        <w:rPr>
          <w:rFonts w:eastAsia="Calibri" w:cstheme="minorHAnsi"/>
        </w:rPr>
        <w:t>Late Pakket</w:t>
      </w:r>
      <w:r w:rsidR="329FCDD4" w:rsidRPr="001054CC">
        <w:rPr>
          <w:rFonts w:eastAsia="Calibri" w:cstheme="minorHAnsi"/>
        </w:rPr>
        <w:t xml:space="preserve">’: waarbij </w:t>
      </w:r>
      <w:r w:rsidR="5319E216" w:rsidRPr="001054CC">
        <w:rPr>
          <w:rFonts w:eastAsia="Calibri" w:cstheme="minorHAnsi"/>
        </w:rPr>
        <w:t xml:space="preserve">zowel neutrale als reguliere </w:t>
      </w:r>
      <w:r w:rsidR="329FCDD4" w:rsidRPr="001054CC">
        <w:rPr>
          <w:rFonts w:eastAsia="Calibri" w:cstheme="minorHAnsi"/>
        </w:rPr>
        <w:t xml:space="preserve">de billboards en breakbumpers uitgezonden </w:t>
      </w:r>
      <w:r w:rsidR="5319E216" w:rsidRPr="001054CC">
        <w:rPr>
          <w:rFonts w:eastAsia="Calibri" w:cstheme="minorHAnsi"/>
        </w:rPr>
        <w:t xml:space="preserve">mogen worden </w:t>
      </w:r>
      <w:r w:rsidR="5185F7D1" w:rsidRPr="001054CC">
        <w:rPr>
          <w:rFonts w:eastAsia="Calibri" w:cstheme="minorHAnsi"/>
        </w:rPr>
        <w:t xml:space="preserve">in het tijdvak van </w:t>
      </w:r>
      <w:r w:rsidRPr="001054CC">
        <w:rPr>
          <w:rFonts w:eastAsia="Calibri" w:cstheme="minorHAnsi"/>
        </w:rPr>
        <w:t>22.00 uur – 26.00 uur</w:t>
      </w:r>
      <w:r w:rsidR="329FCDD4" w:rsidRPr="001054CC">
        <w:rPr>
          <w:rFonts w:eastAsia="Calibri" w:cstheme="minorHAnsi"/>
        </w:rPr>
        <w:t xml:space="preserve">. </w:t>
      </w:r>
      <w:r w:rsidR="7020D29E" w:rsidRPr="001054CC">
        <w:rPr>
          <w:rFonts w:eastAsia="Calibri" w:cstheme="minorHAnsi"/>
        </w:rPr>
        <w:t xml:space="preserve">Een regulier billboard en/of breakbumper communiceert het merk/logo van de online kansspel aanbieder plus de uitgesproken sponsorvermelding, waarbij het mogelijk is om een </w:t>
      </w:r>
      <w:proofErr w:type="spellStart"/>
      <w:r w:rsidR="7020D29E" w:rsidRPr="001054CC">
        <w:rPr>
          <w:rFonts w:eastAsia="Calibri" w:cstheme="minorHAnsi"/>
        </w:rPr>
        <w:t>pay</w:t>
      </w:r>
      <w:proofErr w:type="spellEnd"/>
      <w:r w:rsidR="7020D29E" w:rsidRPr="001054CC">
        <w:rPr>
          <w:rFonts w:eastAsia="Calibri" w:cstheme="minorHAnsi"/>
        </w:rPr>
        <w:t xml:space="preserve">-off te tonen en/of noemen en bewegend beeld te tonen. </w:t>
      </w:r>
      <w:r w:rsidR="4072A39A" w:rsidRPr="001054CC">
        <w:rPr>
          <w:rFonts w:eastAsia="Calibri" w:cstheme="minorHAnsi"/>
        </w:rPr>
        <w:t xml:space="preserve">Het tonen en/of noemen van de URL is niet toegestaan bij reguliere billboards en/of breakbumpers, tenzij de </w:t>
      </w:r>
      <w:proofErr w:type="gramStart"/>
      <w:r w:rsidR="4072A39A" w:rsidRPr="001054CC">
        <w:rPr>
          <w:rFonts w:eastAsia="Calibri" w:cstheme="minorHAnsi"/>
        </w:rPr>
        <w:t>URL onderdeel</w:t>
      </w:r>
      <w:proofErr w:type="gramEnd"/>
      <w:r w:rsidR="4072A39A" w:rsidRPr="001054CC">
        <w:rPr>
          <w:rFonts w:eastAsia="Calibri" w:cstheme="minorHAnsi"/>
        </w:rPr>
        <w:t xml:space="preserve"> is van de geregistreerde merknaam van de betreffende online kansspel aanbieder.</w:t>
      </w:r>
      <w:r w:rsidR="7020D29E" w:rsidRPr="001054CC">
        <w:rPr>
          <w:rFonts w:eastAsia="Calibri" w:cstheme="minorHAnsi"/>
        </w:rPr>
        <w:t xml:space="preserve"> </w:t>
      </w:r>
    </w:p>
    <w:p w14:paraId="683369F5" w14:textId="5867D515" w:rsidR="00D4473E" w:rsidRPr="001054CC" w:rsidRDefault="006C3C7B" w:rsidP="00D4473E">
      <w:pPr>
        <w:spacing w:after="120"/>
        <w:ind w:left="570" w:hanging="3"/>
        <w:jc w:val="both"/>
        <w:rPr>
          <w:rFonts w:eastAsia="Calibri" w:cstheme="minorHAnsi"/>
        </w:rPr>
      </w:pPr>
      <w:r>
        <w:rPr>
          <w:rFonts w:eastAsia="Calibri" w:cstheme="minorHAnsi"/>
        </w:rPr>
        <w:t>Wanneer hierna naar Billboardpakket(ten) wordt verwezen, worden zowel h</w:t>
      </w:r>
      <w:r w:rsidR="6CCCF17D" w:rsidRPr="001054CC">
        <w:rPr>
          <w:rFonts w:eastAsia="Calibri" w:cstheme="minorHAnsi"/>
        </w:rPr>
        <w:t xml:space="preserve">et </w:t>
      </w:r>
      <w:proofErr w:type="spellStart"/>
      <w:r w:rsidR="6CCCF17D" w:rsidRPr="001054CC">
        <w:rPr>
          <w:rFonts w:eastAsia="Calibri" w:cstheme="minorHAnsi"/>
        </w:rPr>
        <w:t>Early</w:t>
      </w:r>
      <w:proofErr w:type="spellEnd"/>
      <w:r w:rsidR="6CCCF17D" w:rsidRPr="001054CC">
        <w:rPr>
          <w:rFonts w:eastAsia="Calibri" w:cstheme="minorHAnsi"/>
        </w:rPr>
        <w:t xml:space="preserve"> Pakket </w:t>
      </w:r>
      <w:r>
        <w:rPr>
          <w:rFonts w:eastAsia="Calibri" w:cstheme="minorHAnsi"/>
        </w:rPr>
        <w:t xml:space="preserve">als </w:t>
      </w:r>
      <w:r w:rsidR="6CCCF17D" w:rsidRPr="001054CC">
        <w:rPr>
          <w:rFonts w:eastAsia="Calibri" w:cstheme="minorHAnsi"/>
        </w:rPr>
        <w:t>het Late pakket</w:t>
      </w:r>
      <w:r>
        <w:rPr>
          <w:rFonts w:eastAsia="Calibri" w:cstheme="minorHAnsi"/>
        </w:rPr>
        <w:t xml:space="preserve"> </w:t>
      </w:r>
      <w:bookmarkStart w:id="0" w:name="OpenAt"/>
      <w:bookmarkEnd w:id="0"/>
      <w:r>
        <w:rPr>
          <w:rFonts w:eastAsia="Calibri" w:cstheme="minorHAnsi"/>
        </w:rPr>
        <w:t>hieronder begrepen</w:t>
      </w:r>
      <w:r w:rsidR="68665D4B" w:rsidRPr="001054CC">
        <w:rPr>
          <w:rFonts w:eastAsia="Calibri" w:cstheme="minorHAnsi"/>
        </w:rPr>
        <w:t xml:space="preserve">. </w:t>
      </w:r>
    </w:p>
    <w:p w14:paraId="6B87BBEE" w14:textId="14033D9B" w:rsidR="00F47BE5" w:rsidRPr="001054CC" w:rsidRDefault="08A90481" w:rsidP="00350319">
      <w:pPr>
        <w:numPr>
          <w:ilvl w:val="1"/>
          <w:numId w:val="15"/>
        </w:numPr>
        <w:spacing w:after="120"/>
        <w:ind w:left="567" w:hanging="567"/>
        <w:jc w:val="both"/>
        <w:rPr>
          <w:rFonts w:eastAsia="Calibri" w:cstheme="minorHAnsi"/>
        </w:rPr>
      </w:pPr>
      <w:r w:rsidRPr="001054CC">
        <w:rPr>
          <w:rFonts w:eastAsia="Calibri" w:cstheme="minorHAnsi"/>
        </w:rPr>
        <w:t xml:space="preserve">Billboards en breakbumpers </w:t>
      </w:r>
      <w:r w:rsidR="0B46C48A" w:rsidRPr="001054CC">
        <w:rPr>
          <w:rFonts w:eastAsia="Calibri" w:cstheme="minorHAnsi"/>
        </w:rPr>
        <w:t xml:space="preserve">bevatten altijd de voor de branche voorgeschreven mededeling </w:t>
      </w:r>
      <w:r w:rsidR="0B46C48A" w:rsidRPr="001054CC">
        <w:rPr>
          <w:rFonts w:cstheme="minorHAnsi"/>
        </w:rPr>
        <w:t xml:space="preserve">“Wat kost gokken jou? Stop op tijd. 18+” en </w:t>
      </w:r>
      <w:r w:rsidRPr="001054CC">
        <w:rPr>
          <w:rFonts w:eastAsia="Calibri" w:cstheme="minorHAnsi"/>
        </w:rPr>
        <w:t xml:space="preserve">moeten geproduceerd worden met inachtneming van de door de Zender vastgestelde Spelregels en Richtlijnen voor Billboards en Breakbumpers, zoals gepubliceerd op adalliance.nl/inkoopinformatie/. </w:t>
      </w:r>
    </w:p>
    <w:p w14:paraId="1677252C" w14:textId="46A3B270" w:rsidR="00162973" w:rsidRPr="001054CC" w:rsidRDefault="0E24E035" w:rsidP="00350319">
      <w:pPr>
        <w:numPr>
          <w:ilvl w:val="1"/>
          <w:numId w:val="15"/>
        </w:numPr>
        <w:spacing w:after="120"/>
        <w:ind w:left="567" w:hanging="567"/>
        <w:jc w:val="both"/>
        <w:rPr>
          <w:rFonts w:eastAsia="Calibri" w:cstheme="minorHAnsi"/>
        </w:rPr>
      </w:pPr>
      <w:r w:rsidRPr="001054CC">
        <w:rPr>
          <w:rFonts w:eastAsia="Calibri" w:cstheme="minorHAnsi"/>
        </w:rPr>
        <w:t xml:space="preserve">Van ieder soort </w:t>
      </w:r>
      <w:r w:rsidR="48AD019C" w:rsidRPr="001054CC">
        <w:rPr>
          <w:rFonts w:eastAsia="Calibri" w:cstheme="minorHAnsi"/>
        </w:rPr>
        <w:t xml:space="preserve">Billboardpakket </w:t>
      </w:r>
      <w:r w:rsidRPr="001054CC">
        <w:rPr>
          <w:rFonts w:eastAsia="Calibri" w:cstheme="minorHAnsi"/>
        </w:rPr>
        <w:t>bied</w:t>
      </w:r>
      <w:r w:rsidR="5D0EE347" w:rsidRPr="001054CC">
        <w:rPr>
          <w:rFonts w:eastAsia="Calibri" w:cstheme="minorHAnsi"/>
        </w:rPr>
        <w:t>t Ad Alliance</w:t>
      </w:r>
      <w:r w:rsidRPr="001054CC">
        <w:rPr>
          <w:rFonts w:eastAsia="Calibri" w:cstheme="minorHAnsi"/>
        </w:rPr>
        <w:t xml:space="preserve"> </w:t>
      </w:r>
      <w:r w:rsidR="005008D0" w:rsidRPr="001054CC">
        <w:rPr>
          <w:rFonts w:eastAsia="Calibri" w:cstheme="minorHAnsi"/>
        </w:rPr>
        <w:t xml:space="preserve">voor de maanden juli tot en met december 2023 en de maanden januari tot en met juni 2024 </w:t>
      </w:r>
      <w:r w:rsidRPr="001054CC">
        <w:rPr>
          <w:rFonts w:eastAsia="Calibri" w:cstheme="minorHAnsi"/>
        </w:rPr>
        <w:t xml:space="preserve">een </w:t>
      </w:r>
      <w:r w:rsidR="01C9A300" w:rsidRPr="001054CC">
        <w:rPr>
          <w:rFonts w:eastAsia="Calibri" w:cstheme="minorHAnsi"/>
        </w:rPr>
        <w:t xml:space="preserve">nader door Ad Alliance te bepalen </w:t>
      </w:r>
      <w:r w:rsidRPr="001054CC">
        <w:rPr>
          <w:rFonts w:eastAsia="Calibri" w:cstheme="minorHAnsi"/>
        </w:rPr>
        <w:t xml:space="preserve">aantal </w:t>
      </w:r>
      <w:r w:rsidR="00954BB8">
        <w:rPr>
          <w:rFonts w:eastAsia="Calibri" w:cstheme="minorHAnsi"/>
        </w:rPr>
        <w:t>B</w:t>
      </w:r>
      <w:r w:rsidR="48AD019C" w:rsidRPr="001054CC">
        <w:rPr>
          <w:rFonts w:eastAsia="Calibri" w:cstheme="minorHAnsi"/>
        </w:rPr>
        <w:t>illboard</w:t>
      </w:r>
      <w:r w:rsidRPr="001054CC">
        <w:rPr>
          <w:rFonts w:eastAsia="Calibri" w:cstheme="minorHAnsi"/>
        </w:rPr>
        <w:t xml:space="preserve">pakketten aan. </w:t>
      </w:r>
    </w:p>
    <w:p w14:paraId="2C48DAF1" w14:textId="1C239337" w:rsidR="00817C61" w:rsidRPr="001054CC" w:rsidRDefault="0E24E035" w:rsidP="00043F8B">
      <w:pPr>
        <w:numPr>
          <w:ilvl w:val="1"/>
          <w:numId w:val="15"/>
        </w:numPr>
        <w:spacing w:after="120"/>
        <w:ind w:left="567" w:hanging="567"/>
        <w:jc w:val="both"/>
        <w:rPr>
          <w:rFonts w:eastAsia="Calibri" w:cstheme="minorHAnsi"/>
        </w:rPr>
      </w:pPr>
      <w:r w:rsidRPr="001054CC">
        <w:rPr>
          <w:rFonts w:eastAsia="Calibri" w:cstheme="minorHAnsi"/>
        </w:rPr>
        <w:t xml:space="preserve">Het </w:t>
      </w:r>
      <w:r w:rsidR="70601B5E" w:rsidRPr="001054CC">
        <w:rPr>
          <w:rFonts w:eastAsia="Calibri" w:cstheme="minorHAnsi"/>
        </w:rPr>
        <w:t xml:space="preserve">door Ad Alliance vast te stellen </w:t>
      </w:r>
      <w:r w:rsidRPr="001054CC">
        <w:rPr>
          <w:rFonts w:eastAsia="Calibri" w:cstheme="minorHAnsi"/>
        </w:rPr>
        <w:t xml:space="preserve">aantal </w:t>
      </w:r>
      <w:proofErr w:type="spellStart"/>
      <w:r w:rsidRPr="001054CC">
        <w:rPr>
          <w:rFonts w:eastAsia="Calibri" w:cstheme="minorHAnsi"/>
        </w:rPr>
        <w:t>GRP’s</w:t>
      </w:r>
      <w:proofErr w:type="spellEnd"/>
      <w:r w:rsidRPr="001054CC">
        <w:rPr>
          <w:rFonts w:eastAsia="Calibri" w:cstheme="minorHAnsi"/>
        </w:rPr>
        <w:t xml:space="preserve"> </w:t>
      </w:r>
      <w:r w:rsidR="6CCCF17D" w:rsidRPr="001054CC">
        <w:rPr>
          <w:rFonts w:eastAsia="Calibri" w:cstheme="minorHAnsi"/>
        </w:rPr>
        <w:t>en</w:t>
      </w:r>
      <w:r w:rsidRPr="001054CC">
        <w:rPr>
          <w:rFonts w:eastAsia="Calibri" w:cstheme="minorHAnsi"/>
        </w:rPr>
        <w:t xml:space="preserve"> </w:t>
      </w:r>
      <w:r w:rsidR="302979FD" w:rsidRPr="001054CC">
        <w:rPr>
          <w:rFonts w:eastAsia="Calibri" w:cstheme="minorHAnsi"/>
        </w:rPr>
        <w:t xml:space="preserve">de </w:t>
      </w:r>
      <w:r w:rsidR="0850907B" w:rsidRPr="001054CC">
        <w:rPr>
          <w:rFonts w:eastAsia="Calibri" w:cstheme="minorHAnsi"/>
        </w:rPr>
        <w:t xml:space="preserve">door ad Alliance vastgestelde </w:t>
      </w:r>
      <w:proofErr w:type="gramStart"/>
      <w:r w:rsidR="7BA0A5F6" w:rsidRPr="001054CC">
        <w:rPr>
          <w:rFonts w:eastAsia="Calibri" w:cstheme="minorHAnsi"/>
        </w:rPr>
        <w:t xml:space="preserve">minimum </w:t>
      </w:r>
      <w:r w:rsidR="302979FD" w:rsidRPr="001054CC">
        <w:rPr>
          <w:rFonts w:eastAsia="Calibri" w:cstheme="minorHAnsi"/>
        </w:rPr>
        <w:t>prijs</w:t>
      </w:r>
      <w:proofErr w:type="gramEnd"/>
      <w:r w:rsidR="302979FD" w:rsidRPr="001054CC">
        <w:rPr>
          <w:rFonts w:eastAsia="Calibri" w:cstheme="minorHAnsi"/>
        </w:rPr>
        <w:t xml:space="preserve"> waarvoor een Billboardpakket</w:t>
      </w:r>
      <w:r w:rsidR="5A50738E" w:rsidRPr="001054CC">
        <w:rPr>
          <w:rFonts w:eastAsia="Calibri" w:cstheme="minorHAnsi"/>
        </w:rPr>
        <w:t xml:space="preserve"> kan worden verkocht (hierna: </w:t>
      </w:r>
      <w:r w:rsidRPr="001054CC">
        <w:rPr>
          <w:rFonts w:eastAsia="Calibri" w:cstheme="minorHAnsi"/>
        </w:rPr>
        <w:t xml:space="preserve">de </w:t>
      </w:r>
      <w:r w:rsidR="5A50738E" w:rsidRPr="001054CC">
        <w:rPr>
          <w:rFonts w:eastAsia="Calibri" w:cstheme="minorHAnsi"/>
          <w:b/>
          <w:bCs/>
        </w:rPr>
        <w:t>F</w:t>
      </w:r>
      <w:r w:rsidRPr="001054CC">
        <w:rPr>
          <w:rFonts w:eastAsia="Calibri" w:cstheme="minorHAnsi"/>
          <w:b/>
          <w:bCs/>
        </w:rPr>
        <w:t>loor</w:t>
      </w:r>
      <w:r w:rsidR="22552992" w:rsidRPr="001054CC">
        <w:rPr>
          <w:rFonts w:eastAsia="Calibri" w:cstheme="minorHAnsi"/>
          <w:b/>
          <w:bCs/>
        </w:rPr>
        <w:t xml:space="preserve"> </w:t>
      </w:r>
      <w:proofErr w:type="spellStart"/>
      <w:r w:rsidRPr="001054CC">
        <w:rPr>
          <w:rFonts w:eastAsia="Calibri" w:cstheme="minorHAnsi"/>
          <w:b/>
          <w:bCs/>
        </w:rPr>
        <w:t>price</w:t>
      </w:r>
      <w:proofErr w:type="spellEnd"/>
      <w:r w:rsidR="5A50738E" w:rsidRPr="001054CC">
        <w:rPr>
          <w:rFonts w:eastAsia="Calibri" w:cstheme="minorHAnsi"/>
        </w:rPr>
        <w:t>)</w:t>
      </w:r>
      <w:r w:rsidRPr="001054CC">
        <w:rPr>
          <w:rFonts w:eastAsia="Calibri" w:cstheme="minorHAnsi"/>
        </w:rPr>
        <w:t xml:space="preserve"> verschil</w:t>
      </w:r>
      <w:r w:rsidR="4B63FB26" w:rsidRPr="001054CC">
        <w:rPr>
          <w:rFonts w:eastAsia="Calibri" w:cstheme="minorHAnsi"/>
        </w:rPr>
        <w:t>len</w:t>
      </w:r>
      <w:r w:rsidRPr="001054CC">
        <w:rPr>
          <w:rFonts w:eastAsia="Calibri" w:cstheme="minorHAnsi"/>
        </w:rPr>
        <w:t xml:space="preserve"> per </w:t>
      </w:r>
      <w:r w:rsidR="00845665" w:rsidRPr="001054CC">
        <w:rPr>
          <w:rFonts w:eastAsia="Calibri" w:cstheme="minorHAnsi"/>
        </w:rPr>
        <w:t>kalender</w:t>
      </w:r>
      <w:r w:rsidRPr="001054CC">
        <w:rPr>
          <w:rFonts w:eastAsia="Calibri" w:cstheme="minorHAnsi"/>
        </w:rPr>
        <w:t>maand</w:t>
      </w:r>
      <w:r w:rsidR="5D0EE347" w:rsidRPr="001054CC">
        <w:rPr>
          <w:rFonts w:eastAsia="Calibri" w:cstheme="minorHAnsi"/>
        </w:rPr>
        <w:t>,</w:t>
      </w:r>
      <w:r w:rsidRPr="001054CC">
        <w:rPr>
          <w:rFonts w:eastAsia="Calibri" w:cstheme="minorHAnsi"/>
        </w:rPr>
        <w:t xml:space="preserve"> per </w:t>
      </w:r>
      <w:r w:rsidR="6CCCF17D" w:rsidRPr="001054CC">
        <w:rPr>
          <w:rFonts w:eastAsia="Calibri" w:cstheme="minorHAnsi"/>
        </w:rPr>
        <w:t>Billboard</w:t>
      </w:r>
      <w:r w:rsidRPr="001054CC">
        <w:rPr>
          <w:rFonts w:eastAsia="Calibri" w:cstheme="minorHAnsi"/>
        </w:rPr>
        <w:t>pakket</w:t>
      </w:r>
      <w:r w:rsidR="030AF0F1" w:rsidRPr="001054CC">
        <w:rPr>
          <w:rFonts w:eastAsia="Calibri" w:cstheme="minorHAnsi"/>
        </w:rPr>
        <w:t xml:space="preserve"> en wordt door Ad Alliance voorafgaand aan de veiling schriftelijk gecommuniceerd</w:t>
      </w:r>
      <w:r w:rsidRPr="001054CC">
        <w:rPr>
          <w:rFonts w:eastAsia="Calibri" w:cstheme="minorHAnsi"/>
        </w:rPr>
        <w:t xml:space="preserve">. </w:t>
      </w:r>
    </w:p>
    <w:p w14:paraId="778217F2" w14:textId="50DE4A00" w:rsidR="00B80A3F" w:rsidRPr="001054CC" w:rsidRDefault="1309CE25" w:rsidP="00350319">
      <w:pPr>
        <w:numPr>
          <w:ilvl w:val="1"/>
          <w:numId w:val="15"/>
        </w:numPr>
        <w:spacing w:after="120"/>
        <w:ind w:left="567" w:hanging="567"/>
        <w:jc w:val="both"/>
        <w:rPr>
          <w:rFonts w:eastAsia="Calibri" w:cstheme="minorHAnsi"/>
        </w:rPr>
      </w:pPr>
      <w:r w:rsidRPr="001054CC">
        <w:rPr>
          <w:rFonts w:eastAsia="Calibri" w:cstheme="minorHAnsi"/>
        </w:rPr>
        <w:t xml:space="preserve">De </w:t>
      </w:r>
      <w:r w:rsidR="6CCCF17D" w:rsidRPr="001054CC">
        <w:rPr>
          <w:rFonts w:eastAsia="Calibri" w:cstheme="minorHAnsi"/>
        </w:rPr>
        <w:t>Billboard</w:t>
      </w:r>
      <w:r w:rsidRPr="001054CC">
        <w:rPr>
          <w:rFonts w:eastAsia="Calibri" w:cstheme="minorHAnsi"/>
        </w:rPr>
        <w:t xml:space="preserve">pakketten kennen een bepaald </w:t>
      </w:r>
      <w:r w:rsidR="02727849" w:rsidRPr="001054CC">
        <w:rPr>
          <w:rFonts w:eastAsia="Calibri" w:cstheme="minorHAnsi"/>
        </w:rPr>
        <w:t xml:space="preserve">door Ad Alliance vast te stellen </w:t>
      </w:r>
      <w:r w:rsidRPr="001054CC">
        <w:rPr>
          <w:rFonts w:eastAsia="Calibri" w:cstheme="minorHAnsi"/>
        </w:rPr>
        <w:t xml:space="preserve">aantal </w:t>
      </w:r>
      <w:proofErr w:type="spellStart"/>
      <w:r w:rsidRPr="001054CC">
        <w:rPr>
          <w:rFonts w:eastAsia="Calibri" w:cstheme="minorHAnsi"/>
        </w:rPr>
        <w:t>GRP’s</w:t>
      </w:r>
      <w:proofErr w:type="spellEnd"/>
      <w:r w:rsidRPr="001054CC">
        <w:rPr>
          <w:rFonts w:eastAsia="Calibri" w:cstheme="minorHAnsi"/>
        </w:rPr>
        <w:t xml:space="preserve"> in de doelgroep 25-54 jaar. Het is niet mogelijk om af te wijken van </w:t>
      </w:r>
      <w:r w:rsidR="02727849" w:rsidRPr="001054CC">
        <w:rPr>
          <w:rFonts w:eastAsia="Calibri" w:cstheme="minorHAnsi"/>
        </w:rPr>
        <w:t>dit vastgestelde</w:t>
      </w:r>
      <w:r w:rsidRPr="001054CC">
        <w:rPr>
          <w:rFonts w:eastAsia="Calibri" w:cstheme="minorHAnsi"/>
        </w:rPr>
        <w:t xml:space="preserve"> aantal </w:t>
      </w:r>
      <w:proofErr w:type="spellStart"/>
      <w:r w:rsidRPr="001054CC">
        <w:rPr>
          <w:rFonts w:eastAsia="Calibri" w:cstheme="minorHAnsi"/>
        </w:rPr>
        <w:t>GRP’s</w:t>
      </w:r>
      <w:proofErr w:type="spellEnd"/>
      <w:r w:rsidR="40AC8EF3" w:rsidRPr="001054CC">
        <w:rPr>
          <w:rFonts w:eastAsia="Calibri" w:cstheme="minorHAnsi"/>
        </w:rPr>
        <w:t xml:space="preserve"> en </w:t>
      </w:r>
      <w:r w:rsidR="7D2F315E" w:rsidRPr="001054CC">
        <w:rPr>
          <w:rFonts w:eastAsia="Calibri" w:cstheme="minorHAnsi"/>
        </w:rPr>
        <w:t xml:space="preserve">het is </w:t>
      </w:r>
      <w:r w:rsidR="40AC8EF3" w:rsidRPr="001054CC">
        <w:rPr>
          <w:rFonts w:eastAsia="Calibri" w:cstheme="minorHAnsi"/>
        </w:rPr>
        <w:t xml:space="preserve">ook niet </w:t>
      </w:r>
      <w:r w:rsidR="7D2F315E" w:rsidRPr="001054CC">
        <w:rPr>
          <w:rFonts w:eastAsia="Calibri" w:cstheme="minorHAnsi"/>
        </w:rPr>
        <w:t xml:space="preserve">mogelijk </w:t>
      </w:r>
      <w:r w:rsidR="40AC8EF3" w:rsidRPr="001054CC">
        <w:rPr>
          <w:rFonts w:eastAsia="Calibri" w:cstheme="minorHAnsi"/>
        </w:rPr>
        <w:t>om</w:t>
      </w:r>
      <w:r w:rsidR="5026AAAD" w:rsidRPr="001054CC">
        <w:rPr>
          <w:rFonts w:eastAsia="Calibri" w:cstheme="minorHAnsi"/>
        </w:rPr>
        <w:t xml:space="preserve"> een andere doelgroep te kiezen</w:t>
      </w:r>
      <w:r w:rsidRPr="001054CC">
        <w:rPr>
          <w:rFonts w:eastAsia="Calibri" w:cstheme="minorHAnsi"/>
        </w:rPr>
        <w:t xml:space="preserve">. </w:t>
      </w:r>
    </w:p>
    <w:p w14:paraId="72595C17" w14:textId="2578BA25" w:rsidR="00CD5437" w:rsidRPr="001054CC" w:rsidRDefault="0452F887" w:rsidP="00350319">
      <w:pPr>
        <w:numPr>
          <w:ilvl w:val="1"/>
          <w:numId w:val="15"/>
        </w:numPr>
        <w:spacing w:after="120"/>
        <w:ind w:left="567" w:hanging="567"/>
        <w:jc w:val="both"/>
        <w:rPr>
          <w:rFonts w:eastAsia="Calibri" w:cstheme="minorHAnsi"/>
        </w:rPr>
      </w:pPr>
      <w:r w:rsidRPr="001054CC">
        <w:rPr>
          <w:rFonts w:eastAsia="Calibri" w:cstheme="minorHAnsi"/>
        </w:rPr>
        <w:t xml:space="preserve">Een </w:t>
      </w:r>
      <w:r w:rsidR="54981412" w:rsidRPr="001054CC">
        <w:rPr>
          <w:rFonts w:eastAsia="Calibri" w:cstheme="minorHAnsi"/>
        </w:rPr>
        <w:t>Billboard</w:t>
      </w:r>
      <w:r w:rsidRPr="001054CC">
        <w:rPr>
          <w:rFonts w:eastAsia="Calibri" w:cstheme="minorHAnsi"/>
        </w:rPr>
        <w:t xml:space="preserve">pakket is in te zetten voor één merk. De beschikbare </w:t>
      </w:r>
      <w:proofErr w:type="spellStart"/>
      <w:r w:rsidRPr="001054CC">
        <w:rPr>
          <w:rFonts w:eastAsia="Calibri" w:cstheme="minorHAnsi"/>
        </w:rPr>
        <w:t>GRP’s</w:t>
      </w:r>
      <w:proofErr w:type="spellEnd"/>
      <w:r w:rsidRPr="001054CC">
        <w:rPr>
          <w:rFonts w:eastAsia="Calibri" w:cstheme="minorHAnsi"/>
        </w:rPr>
        <w:t xml:space="preserve"> per pakket kunnen dus niet worden verdeeld over twee of meer me</w:t>
      </w:r>
      <w:r w:rsidR="0D841AB8" w:rsidRPr="001054CC">
        <w:rPr>
          <w:rFonts w:eastAsia="Calibri" w:cstheme="minorHAnsi"/>
        </w:rPr>
        <w:t>rken</w:t>
      </w:r>
      <w:r w:rsidR="7D2F315E" w:rsidRPr="001054CC">
        <w:rPr>
          <w:rFonts w:eastAsia="Calibri" w:cstheme="minorHAnsi"/>
        </w:rPr>
        <w:t>.</w:t>
      </w:r>
    </w:p>
    <w:p w14:paraId="782739C5" w14:textId="29CA4777" w:rsidR="00653244" w:rsidRPr="001054CC" w:rsidRDefault="1550084E" w:rsidP="00350319">
      <w:pPr>
        <w:numPr>
          <w:ilvl w:val="1"/>
          <w:numId w:val="15"/>
        </w:numPr>
        <w:spacing w:after="120"/>
        <w:ind w:left="567" w:hanging="567"/>
        <w:jc w:val="both"/>
        <w:rPr>
          <w:rFonts w:eastAsia="Calibri" w:cstheme="minorHAnsi"/>
        </w:rPr>
      </w:pPr>
      <w:r w:rsidRPr="001054CC">
        <w:rPr>
          <w:rFonts w:eastAsia="Calibri" w:cstheme="minorHAnsi"/>
        </w:rPr>
        <w:t xml:space="preserve">De </w:t>
      </w:r>
      <w:r w:rsidR="4A5CCE73" w:rsidRPr="001054CC">
        <w:rPr>
          <w:rFonts w:eastAsia="Calibri" w:cstheme="minorHAnsi"/>
        </w:rPr>
        <w:t xml:space="preserve">door Ad Alliance vastgestelde </w:t>
      </w:r>
      <w:r w:rsidRPr="001054CC">
        <w:rPr>
          <w:rFonts w:eastAsia="Calibri" w:cstheme="minorHAnsi"/>
        </w:rPr>
        <w:t xml:space="preserve">GRP-doelstelling per </w:t>
      </w:r>
      <w:r w:rsidR="543F7BB4" w:rsidRPr="001054CC">
        <w:rPr>
          <w:rFonts w:eastAsia="Calibri" w:cstheme="minorHAnsi"/>
        </w:rPr>
        <w:t>Billboard</w:t>
      </w:r>
      <w:r w:rsidRPr="001054CC">
        <w:rPr>
          <w:rFonts w:eastAsia="Calibri" w:cstheme="minorHAnsi"/>
        </w:rPr>
        <w:t>pakket is het uitgangspunt. </w:t>
      </w:r>
      <w:proofErr w:type="spellStart"/>
      <w:r w:rsidRPr="001054CC">
        <w:rPr>
          <w:rFonts w:eastAsia="Calibri" w:cstheme="minorHAnsi"/>
        </w:rPr>
        <w:t>Overscores</w:t>
      </w:r>
      <w:proofErr w:type="spellEnd"/>
      <w:r w:rsidRPr="001054CC">
        <w:rPr>
          <w:rFonts w:eastAsia="Calibri" w:cstheme="minorHAnsi"/>
        </w:rPr>
        <w:t> worden niet in rekening gebracht. Bij </w:t>
      </w:r>
      <w:proofErr w:type="spellStart"/>
      <w:r w:rsidR="37930311" w:rsidRPr="001054CC">
        <w:rPr>
          <w:rFonts w:eastAsia="Calibri" w:cstheme="minorHAnsi"/>
        </w:rPr>
        <w:t>O</w:t>
      </w:r>
      <w:r w:rsidRPr="001054CC">
        <w:rPr>
          <w:rFonts w:eastAsia="Calibri" w:cstheme="minorHAnsi"/>
        </w:rPr>
        <w:t>nderscores</w:t>
      </w:r>
      <w:proofErr w:type="spellEnd"/>
      <w:r w:rsidRPr="001054CC">
        <w:rPr>
          <w:rFonts w:eastAsia="Calibri" w:cstheme="minorHAnsi"/>
        </w:rPr>
        <w:t> wordt er afgerekend op de daadwerkelijk behaalde </w:t>
      </w:r>
      <w:proofErr w:type="spellStart"/>
      <w:r w:rsidRPr="001054CC">
        <w:rPr>
          <w:rFonts w:eastAsia="Calibri" w:cstheme="minorHAnsi"/>
        </w:rPr>
        <w:t>GRP’s</w:t>
      </w:r>
      <w:proofErr w:type="spellEnd"/>
      <w:r w:rsidRPr="001054CC">
        <w:rPr>
          <w:rFonts w:eastAsia="Calibri" w:cstheme="minorHAnsi"/>
        </w:rPr>
        <w:t>.​</w:t>
      </w:r>
      <w:r w:rsidR="44DB0478" w:rsidRPr="001054CC">
        <w:rPr>
          <w:rFonts w:eastAsia="Calibri" w:cstheme="minorHAnsi"/>
        </w:rPr>
        <w:t xml:space="preserve"> </w:t>
      </w:r>
      <w:r w:rsidR="0BB0B638" w:rsidRPr="001054CC">
        <w:rPr>
          <w:rFonts w:eastAsia="Calibri" w:cstheme="minorHAnsi"/>
        </w:rPr>
        <w:t xml:space="preserve">Onder- en/of </w:t>
      </w:r>
      <w:proofErr w:type="spellStart"/>
      <w:r w:rsidR="37930311" w:rsidRPr="001054CC">
        <w:rPr>
          <w:rFonts w:eastAsia="Calibri" w:cstheme="minorHAnsi"/>
        </w:rPr>
        <w:t>O</w:t>
      </w:r>
      <w:r w:rsidR="0BB0B638" w:rsidRPr="001054CC">
        <w:rPr>
          <w:rFonts w:eastAsia="Calibri" w:cstheme="minorHAnsi"/>
        </w:rPr>
        <w:t>verscores</w:t>
      </w:r>
      <w:proofErr w:type="spellEnd"/>
      <w:r w:rsidR="0BB0B638" w:rsidRPr="001054CC">
        <w:rPr>
          <w:rFonts w:eastAsia="Calibri" w:cstheme="minorHAnsi"/>
        </w:rPr>
        <w:t xml:space="preserve"> worden niet verrekend met andere </w:t>
      </w:r>
      <w:r w:rsidR="5B781C2A" w:rsidRPr="001054CC">
        <w:rPr>
          <w:rFonts w:eastAsia="Calibri" w:cstheme="minorHAnsi"/>
        </w:rPr>
        <w:t>door Ad A</w:t>
      </w:r>
      <w:r w:rsidR="37C816FF" w:rsidRPr="001054CC">
        <w:rPr>
          <w:rFonts w:eastAsia="Calibri" w:cstheme="minorHAnsi"/>
        </w:rPr>
        <w:t xml:space="preserve">lliance aangeboden </w:t>
      </w:r>
      <w:r w:rsidR="0BB0B638" w:rsidRPr="001054CC">
        <w:rPr>
          <w:rFonts w:eastAsia="Calibri" w:cstheme="minorHAnsi"/>
        </w:rPr>
        <w:t>pakketten</w:t>
      </w:r>
      <w:r w:rsidR="37C816FF" w:rsidRPr="001054CC">
        <w:rPr>
          <w:rFonts w:eastAsia="Calibri" w:cstheme="minorHAnsi"/>
        </w:rPr>
        <w:t xml:space="preserve"> en/of overige producten en diensten</w:t>
      </w:r>
      <w:r w:rsidR="0BB0B638" w:rsidRPr="001054CC">
        <w:rPr>
          <w:rFonts w:eastAsia="Calibri" w:cstheme="minorHAnsi"/>
        </w:rPr>
        <w:t>.</w:t>
      </w:r>
    </w:p>
    <w:p w14:paraId="7BE5B3F5" w14:textId="5319AA2A" w:rsidR="003718CE" w:rsidRPr="001054CC" w:rsidRDefault="75126614" w:rsidP="00350319">
      <w:pPr>
        <w:numPr>
          <w:ilvl w:val="1"/>
          <w:numId w:val="15"/>
        </w:numPr>
        <w:spacing w:after="120"/>
        <w:ind w:left="567" w:hanging="567"/>
        <w:jc w:val="both"/>
        <w:rPr>
          <w:rFonts w:eastAsia="Calibri" w:cstheme="minorHAnsi"/>
        </w:rPr>
      </w:pPr>
      <w:r w:rsidRPr="001054CC">
        <w:rPr>
          <w:rFonts w:eastAsia="Calibri" w:cstheme="minorHAnsi"/>
        </w:rPr>
        <w:t>De</w:t>
      </w:r>
      <w:r w:rsidR="00954BB8">
        <w:rPr>
          <w:rFonts w:eastAsia="Calibri" w:cstheme="minorHAnsi"/>
        </w:rPr>
        <w:t xml:space="preserve"> </w:t>
      </w:r>
      <w:r w:rsidR="2F03EF82" w:rsidRPr="001054CC">
        <w:rPr>
          <w:rFonts w:eastAsia="Calibri" w:cstheme="minorHAnsi"/>
        </w:rPr>
        <w:t>Billboard</w:t>
      </w:r>
      <w:r w:rsidRPr="001054CC">
        <w:rPr>
          <w:rFonts w:eastAsia="Calibri" w:cstheme="minorHAnsi"/>
        </w:rPr>
        <w:t xml:space="preserve">pakketten hebben een looptijd van minimaal </w:t>
      </w:r>
      <w:r w:rsidR="6797064D" w:rsidRPr="001054CC">
        <w:rPr>
          <w:rFonts w:eastAsia="Calibri" w:cstheme="minorHAnsi"/>
        </w:rPr>
        <w:t>drie (</w:t>
      </w:r>
      <w:r w:rsidRPr="001054CC">
        <w:rPr>
          <w:rFonts w:eastAsia="Calibri" w:cstheme="minorHAnsi"/>
        </w:rPr>
        <w:t>3</w:t>
      </w:r>
      <w:r w:rsidR="6797064D" w:rsidRPr="001054CC">
        <w:rPr>
          <w:rFonts w:eastAsia="Calibri" w:cstheme="minorHAnsi"/>
        </w:rPr>
        <w:t>)</w:t>
      </w:r>
      <w:r w:rsidRPr="001054CC">
        <w:rPr>
          <w:rFonts w:eastAsia="Calibri" w:cstheme="minorHAnsi"/>
        </w:rPr>
        <w:t> aaneengesloten</w:t>
      </w:r>
      <w:r w:rsidR="7B46D5CD" w:rsidRPr="001054CC">
        <w:rPr>
          <w:rFonts w:eastAsia="Calibri" w:cstheme="minorHAnsi"/>
        </w:rPr>
        <w:t xml:space="preserve"> weken</w:t>
      </w:r>
      <w:r w:rsidR="0F98571F" w:rsidRPr="001054CC">
        <w:rPr>
          <w:rFonts w:eastAsia="Calibri" w:cstheme="minorHAnsi"/>
        </w:rPr>
        <w:t xml:space="preserve"> naar keuze</w:t>
      </w:r>
      <w:r w:rsidR="505FD96C" w:rsidRPr="001054CC">
        <w:rPr>
          <w:rFonts w:eastAsia="Calibri" w:cstheme="minorHAnsi"/>
        </w:rPr>
        <w:t xml:space="preserve">, </w:t>
      </w:r>
      <w:r w:rsidRPr="001054CC">
        <w:rPr>
          <w:rFonts w:eastAsia="Calibri" w:cstheme="minorHAnsi"/>
        </w:rPr>
        <w:t xml:space="preserve">binnen de ingekochte </w:t>
      </w:r>
      <w:r w:rsidR="6492A954" w:rsidRPr="001054CC">
        <w:rPr>
          <w:rFonts w:eastAsia="Calibri" w:cstheme="minorHAnsi"/>
        </w:rPr>
        <w:t>kalender</w:t>
      </w:r>
      <w:r w:rsidRPr="001054CC">
        <w:rPr>
          <w:rFonts w:eastAsia="Calibri" w:cstheme="minorHAnsi"/>
        </w:rPr>
        <w:t xml:space="preserve">maand. ​Het is niet mogelijk de </w:t>
      </w:r>
      <w:r w:rsidR="0AEFCBC9" w:rsidRPr="001054CC">
        <w:rPr>
          <w:rFonts w:eastAsia="Calibri" w:cstheme="minorHAnsi"/>
        </w:rPr>
        <w:t>Billboard</w:t>
      </w:r>
      <w:r w:rsidRPr="001054CC">
        <w:rPr>
          <w:rFonts w:eastAsia="Calibri" w:cstheme="minorHAnsi"/>
        </w:rPr>
        <w:t xml:space="preserve">pakketten </w:t>
      </w:r>
      <w:proofErr w:type="spellStart"/>
      <w:r w:rsidRPr="001054CC">
        <w:rPr>
          <w:rFonts w:eastAsia="Calibri" w:cstheme="minorHAnsi"/>
        </w:rPr>
        <w:t>maandoverschrijdend</w:t>
      </w:r>
      <w:proofErr w:type="spellEnd"/>
      <w:r w:rsidRPr="001054CC">
        <w:rPr>
          <w:rFonts w:eastAsia="Calibri" w:cstheme="minorHAnsi"/>
        </w:rPr>
        <w:t xml:space="preserve"> in te zetten</w:t>
      </w:r>
      <w:r w:rsidR="004E3F2A" w:rsidRPr="001054CC">
        <w:rPr>
          <w:rFonts w:eastAsia="Calibri" w:cstheme="minorHAnsi"/>
        </w:rPr>
        <w:t xml:space="preserve">. </w:t>
      </w:r>
    </w:p>
    <w:p w14:paraId="6C3F120B" w14:textId="68B92C43" w:rsidR="003009D6" w:rsidRPr="001054CC" w:rsidRDefault="613B45B6" w:rsidP="00350319">
      <w:pPr>
        <w:numPr>
          <w:ilvl w:val="1"/>
          <w:numId w:val="15"/>
        </w:numPr>
        <w:spacing w:after="120"/>
        <w:ind w:left="567" w:hanging="567"/>
        <w:jc w:val="both"/>
        <w:rPr>
          <w:rFonts w:eastAsia="Calibri" w:cstheme="minorHAnsi"/>
        </w:rPr>
      </w:pPr>
      <w:r w:rsidRPr="001054CC">
        <w:rPr>
          <w:rFonts w:eastAsia="Calibri" w:cstheme="minorHAnsi"/>
        </w:rPr>
        <w:lastRenderedPageBreak/>
        <w:t xml:space="preserve">Ad Alliance deelt de </w:t>
      </w:r>
      <w:r w:rsidR="0AEFCBC9" w:rsidRPr="001054CC">
        <w:rPr>
          <w:rFonts w:eastAsia="Calibri" w:cstheme="minorHAnsi"/>
        </w:rPr>
        <w:t>Billboard</w:t>
      </w:r>
      <w:r w:rsidRPr="001054CC">
        <w:rPr>
          <w:rFonts w:eastAsia="Calibri" w:cstheme="minorHAnsi"/>
        </w:rPr>
        <w:t xml:space="preserve">pakketten </w:t>
      </w:r>
      <w:proofErr w:type="spellStart"/>
      <w:r w:rsidRPr="001054CC">
        <w:rPr>
          <w:rFonts w:eastAsia="Calibri" w:cstheme="minorHAnsi"/>
        </w:rPr>
        <w:t>floating</w:t>
      </w:r>
      <w:proofErr w:type="spellEnd"/>
      <w:r w:rsidRPr="001054CC">
        <w:rPr>
          <w:rFonts w:eastAsia="Calibri" w:cstheme="minorHAnsi"/>
        </w:rPr>
        <w:t xml:space="preserve"> in</w:t>
      </w:r>
      <w:r w:rsidR="49A519C2" w:rsidRPr="001054CC">
        <w:rPr>
          <w:rFonts w:eastAsia="Calibri" w:cstheme="minorHAnsi"/>
        </w:rPr>
        <w:t xml:space="preserve">. </w:t>
      </w:r>
      <w:r w:rsidRPr="001054CC">
        <w:rPr>
          <w:rFonts w:eastAsia="Calibri" w:cstheme="minorHAnsi"/>
        </w:rPr>
        <w:t xml:space="preserve">Sturing naar </w:t>
      </w:r>
      <w:r w:rsidR="0AEFCBC9" w:rsidRPr="001054CC">
        <w:rPr>
          <w:rFonts w:eastAsia="Calibri" w:cstheme="minorHAnsi"/>
        </w:rPr>
        <w:t>en/</w:t>
      </w:r>
      <w:r w:rsidRPr="001054CC">
        <w:rPr>
          <w:rFonts w:eastAsia="Calibri" w:cstheme="minorHAnsi"/>
        </w:rPr>
        <w:t>of uitsluit</w:t>
      </w:r>
      <w:r w:rsidR="0AEFCBC9" w:rsidRPr="001054CC">
        <w:rPr>
          <w:rFonts w:eastAsia="Calibri" w:cstheme="minorHAnsi"/>
        </w:rPr>
        <w:t>ing</w:t>
      </w:r>
      <w:r w:rsidRPr="001054CC">
        <w:rPr>
          <w:rFonts w:eastAsia="Calibri" w:cstheme="minorHAnsi"/>
        </w:rPr>
        <w:t xml:space="preserve"> van programma’s en/of </w:t>
      </w:r>
      <w:r w:rsidR="0AEFCBC9" w:rsidRPr="001054CC">
        <w:rPr>
          <w:rFonts w:eastAsia="Calibri" w:cstheme="minorHAnsi"/>
        </w:rPr>
        <w:t>Z</w:t>
      </w:r>
      <w:r w:rsidRPr="001054CC">
        <w:rPr>
          <w:rFonts w:eastAsia="Calibri" w:cstheme="minorHAnsi"/>
        </w:rPr>
        <w:t xml:space="preserve">enders is niet mogelijk. </w:t>
      </w:r>
    </w:p>
    <w:p w14:paraId="1C63C08F" w14:textId="597950D1" w:rsidR="007B0281" w:rsidRPr="001054CC" w:rsidRDefault="2C656478" w:rsidP="00401946">
      <w:pPr>
        <w:numPr>
          <w:ilvl w:val="1"/>
          <w:numId w:val="15"/>
        </w:numPr>
        <w:spacing w:after="120"/>
        <w:ind w:left="567" w:hanging="567"/>
        <w:jc w:val="both"/>
        <w:rPr>
          <w:rFonts w:eastAsia="Calibri" w:cstheme="minorHAnsi"/>
        </w:rPr>
      </w:pPr>
      <w:r w:rsidRPr="001054CC">
        <w:rPr>
          <w:rFonts w:eastAsia="Calibri" w:cstheme="minorHAnsi"/>
        </w:rPr>
        <w:t xml:space="preserve">Ad Alliance streeft </w:t>
      </w:r>
      <w:r w:rsidR="15CE90C4" w:rsidRPr="001054CC">
        <w:rPr>
          <w:rFonts w:eastAsia="Calibri" w:cstheme="minorHAnsi"/>
        </w:rPr>
        <w:t>ernaar</w:t>
      </w:r>
      <w:r w:rsidRPr="001054CC">
        <w:rPr>
          <w:rFonts w:eastAsia="Calibri" w:cstheme="minorHAnsi"/>
        </w:rPr>
        <w:t xml:space="preserve"> om</w:t>
      </w:r>
      <w:r w:rsidR="4E827566" w:rsidRPr="001054CC">
        <w:rPr>
          <w:rFonts w:eastAsia="Calibri" w:cstheme="minorHAnsi"/>
        </w:rPr>
        <w:t xml:space="preserve"> </w:t>
      </w:r>
      <w:proofErr w:type="gramStart"/>
      <w:r w:rsidR="3B39B872" w:rsidRPr="001054CC">
        <w:rPr>
          <w:rFonts w:eastAsia="Calibri" w:cstheme="minorHAnsi"/>
        </w:rPr>
        <w:t>circa</w:t>
      </w:r>
      <w:proofErr w:type="gramEnd"/>
      <w:r w:rsidR="3B39B872" w:rsidRPr="001054CC">
        <w:rPr>
          <w:rFonts w:eastAsia="Calibri" w:cstheme="minorHAnsi"/>
        </w:rPr>
        <w:t xml:space="preserve"> 70% van de </w:t>
      </w:r>
      <w:proofErr w:type="spellStart"/>
      <w:r w:rsidR="3B39B872" w:rsidRPr="001054CC">
        <w:rPr>
          <w:rFonts w:eastAsia="Calibri" w:cstheme="minorHAnsi"/>
        </w:rPr>
        <w:t>GRP’s</w:t>
      </w:r>
      <w:proofErr w:type="spellEnd"/>
      <w:r w:rsidR="3B39B872" w:rsidRPr="001054CC">
        <w:rPr>
          <w:rFonts w:eastAsia="Calibri" w:cstheme="minorHAnsi"/>
        </w:rPr>
        <w:t> op de RTL-zenders te plaatsen. Dit betreft een indicatie en geen garantie. ​</w:t>
      </w:r>
      <w:r w:rsidR="25067554" w:rsidRPr="001054CC">
        <w:rPr>
          <w:rFonts w:eastAsia="Calibri" w:cstheme="minorHAnsi"/>
        </w:rPr>
        <w:t xml:space="preserve">Er kan geen aanspraak worden gemaakt op compensatie </w:t>
      </w:r>
      <w:proofErr w:type="gramStart"/>
      <w:r w:rsidR="25067554" w:rsidRPr="001054CC">
        <w:rPr>
          <w:rFonts w:eastAsia="Calibri" w:cstheme="minorHAnsi"/>
        </w:rPr>
        <w:t>indien</w:t>
      </w:r>
      <w:proofErr w:type="gramEnd"/>
      <w:r w:rsidR="25067554" w:rsidRPr="001054CC">
        <w:rPr>
          <w:rFonts w:eastAsia="Calibri" w:cstheme="minorHAnsi"/>
        </w:rPr>
        <w:t xml:space="preserve"> de daadwerkelijke verdeling </w:t>
      </w:r>
      <w:r w:rsidR="7BD70F3E" w:rsidRPr="001054CC">
        <w:rPr>
          <w:rFonts w:eastAsia="Calibri" w:cstheme="minorHAnsi"/>
        </w:rPr>
        <w:t xml:space="preserve">van de </w:t>
      </w:r>
      <w:proofErr w:type="spellStart"/>
      <w:r w:rsidR="7BD70F3E" w:rsidRPr="001054CC">
        <w:rPr>
          <w:rFonts w:eastAsia="Calibri" w:cstheme="minorHAnsi"/>
        </w:rPr>
        <w:t>GRP’s</w:t>
      </w:r>
      <w:proofErr w:type="spellEnd"/>
      <w:r w:rsidR="7BD70F3E" w:rsidRPr="001054CC">
        <w:rPr>
          <w:rFonts w:eastAsia="Calibri" w:cstheme="minorHAnsi"/>
        </w:rPr>
        <w:t xml:space="preserve"> </w:t>
      </w:r>
      <w:r w:rsidR="25067554" w:rsidRPr="001054CC">
        <w:rPr>
          <w:rFonts w:eastAsia="Calibri" w:cstheme="minorHAnsi"/>
        </w:rPr>
        <w:t xml:space="preserve">over de </w:t>
      </w:r>
      <w:r w:rsidR="7BD70F3E" w:rsidRPr="001054CC">
        <w:rPr>
          <w:rFonts w:eastAsia="Calibri" w:cstheme="minorHAnsi"/>
        </w:rPr>
        <w:t>Z</w:t>
      </w:r>
      <w:r w:rsidR="25067554" w:rsidRPr="001054CC">
        <w:rPr>
          <w:rFonts w:eastAsia="Calibri" w:cstheme="minorHAnsi"/>
        </w:rPr>
        <w:t xml:space="preserve">enders van </w:t>
      </w:r>
      <w:r w:rsidR="7BD70F3E" w:rsidRPr="001054CC">
        <w:rPr>
          <w:rFonts w:eastAsia="Calibri" w:cstheme="minorHAnsi"/>
        </w:rPr>
        <w:t xml:space="preserve">deze indicatie </w:t>
      </w:r>
      <w:r w:rsidR="25067554" w:rsidRPr="001054CC">
        <w:rPr>
          <w:rFonts w:eastAsia="Calibri" w:cstheme="minorHAnsi"/>
        </w:rPr>
        <w:t xml:space="preserve">afwijkt. </w:t>
      </w:r>
    </w:p>
    <w:p w14:paraId="3C3595D2" w14:textId="7EDD71AF" w:rsidR="009C5040" w:rsidRPr="001054CC" w:rsidRDefault="7E7DE069" w:rsidP="00B81630">
      <w:pPr>
        <w:numPr>
          <w:ilvl w:val="1"/>
          <w:numId w:val="15"/>
        </w:numPr>
        <w:spacing w:after="120"/>
        <w:ind w:left="567" w:hanging="567"/>
        <w:jc w:val="both"/>
        <w:rPr>
          <w:rFonts w:eastAsia="Calibri" w:cstheme="minorHAnsi"/>
        </w:rPr>
      </w:pPr>
      <w:r w:rsidRPr="001054CC">
        <w:rPr>
          <w:rFonts w:eastAsia="Calibri" w:cstheme="minorHAnsi"/>
        </w:rPr>
        <w:t xml:space="preserve">De billboards </w:t>
      </w:r>
      <w:r w:rsidR="2A4F3D59" w:rsidRPr="001054CC">
        <w:rPr>
          <w:rFonts w:eastAsia="Calibri" w:cstheme="minorHAnsi"/>
        </w:rPr>
        <w:t xml:space="preserve">en/of breakbumpers </w:t>
      </w:r>
      <w:r w:rsidRPr="001054CC">
        <w:rPr>
          <w:rFonts w:eastAsia="Calibri" w:cstheme="minorHAnsi"/>
        </w:rPr>
        <w:t xml:space="preserve">worden ingeboekt op basis van </w:t>
      </w:r>
      <w:r w:rsidR="6E454F24" w:rsidRPr="001054CC">
        <w:rPr>
          <w:rFonts w:eastAsia="Calibri" w:cstheme="minorHAnsi"/>
        </w:rPr>
        <w:t xml:space="preserve">voorlopig </w:t>
      </w:r>
      <w:r w:rsidRPr="001054CC">
        <w:rPr>
          <w:rFonts w:eastAsia="Calibri" w:cstheme="minorHAnsi"/>
        </w:rPr>
        <w:t>geplande uitzendtijden</w:t>
      </w:r>
      <w:r w:rsidR="6E454F24" w:rsidRPr="001054CC">
        <w:rPr>
          <w:rFonts w:eastAsia="Calibri" w:cstheme="minorHAnsi"/>
        </w:rPr>
        <w:t xml:space="preserve"> van het betreffende programma</w:t>
      </w:r>
      <w:r w:rsidRPr="001054CC">
        <w:rPr>
          <w:rFonts w:eastAsia="Calibri" w:cstheme="minorHAnsi"/>
        </w:rPr>
        <w:t xml:space="preserve">. De daadwerkelijke uitzendtijden kunnen afwijken van de </w:t>
      </w:r>
      <w:r w:rsidR="6E454F24" w:rsidRPr="001054CC">
        <w:rPr>
          <w:rFonts w:eastAsia="Calibri" w:cstheme="minorHAnsi"/>
        </w:rPr>
        <w:t xml:space="preserve">voorlopig </w:t>
      </w:r>
      <w:r w:rsidRPr="001054CC">
        <w:rPr>
          <w:rFonts w:eastAsia="Calibri" w:cstheme="minorHAnsi"/>
        </w:rPr>
        <w:t xml:space="preserve">geplande </w:t>
      </w:r>
      <w:r w:rsidR="2A4F3D59" w:rsidRPr="001054CC">
        <w:rPr>
          <w:rFonts w:eastAsia="Calibri" w:cstheme="minorHAnsi"/>
        </w:rPr>
        <w:t>uitzend</w:t>
      </w:r>
      <w:r w:rsidRPr="001054CC">
        <w:rPr>
          <w:rFonts w:eastAsia="Calibri" w:cstheme="minorHAnsi"/>
        </w:rPr>
        <w:t xml:space="preserve">tijden </w:t>
      </w:r>
      <w:r w:rsidR="6E454F24" w:rsidRPr="001054CC">
        <w:rPr>
          <w:rFonts w:eastAsia="Calibri" w:cstheme="minorHAnsi"/>
        </w:rPr>
        <w:t xml:space="preserve">van </w:t>
      </w:r>
      <w:r w:rsidR="1939BAA3" w:rsidRPr="001054CC">
        <w:rPr>
          <w:rFonts w:eastAsia="Calibri" w:cstheme="minorHAnsi"/>
        </w:rPr>
        <w:t>een</w:t>
      </w:r>
      <w:r w:rsidR="6E454F24" w:rsidRPr="001054CC">
        <w:rPr>
          <w:rFonts w:eastAsia="Calibri" w:cstheme="minorHAnsi"/>
        </w:rPr>
        <w:t xml:space="preserve"> programma, </w:t>
      </w:r>
      <w:r w:rsidRPr="001054CC">
        <w:rPr>
          <w:rFonts w:eastAsia="Calibri" w:cstheme="minorHAnsi"/>
        </w:rPr>
        <w:t>waardoor het kan voorkomen dat een billboard</w:t>
      </w:r>
      <w:r w:rsidR="2A4F3D59" w:rsidRPr="001054CC">
        <w:rPr>
          <w:rFonts w:eastAsia="Calibri" w:cstheme="minorHAnsi"/>
        </w:rPr>
        <w:t xml:space="preserve"> en/of breakbumper</w:t>
      </w:r>
      <w:r w:rsidRPr="001054CC">
        <w:rPr>
          <w:rFonts w:eastAsia="Calibri" w:cstheme="minorHAnsi"/>
        </w:rPr>
        <w:t xml:space="preserve"> buiten het ingekochte tijdvak </w:t>
      </w:r>
      <w:r w:rsidR="6E454F24" w:rsidRPr="001054CC">
        <w:rPr>
          <w:rFonts w:eastAsia="Calibri" w:cstheme="minorHAnsi"/>
        </w:rPr>
        <w:t xml:space="preserve">van het Billboardpakket </w:t>
      </w:r>
      <w:r w:rsidRPr="001054CC">
        <w:rPr>
          <w:rFonts w:eastAsia="Calibri" w:cstheme="minorHAnsi"/>
        </w:rPr>
        <w:t>wordt uitgezonden. </w:t>
      </w:r>
      <w:r w:rsidR="573A07EF" w:rsidRPr="001054CC">
        <w:rPr>
          <w:rFonts w:eastAsia="Calibri" w:cstheme="minorHAnsi"/>
        </w:rPr>
        <w:t xml:space="preserve">Voordat </w:t>
      </w:r>
      <w:r w:rsidR="1D026225" w:rsidRPr="001054CC">
        <w:rPr>
          <w:rFonts w:eastAsia="Calibri" w:cstheme="minorHAnsi"/>
        </w:rPr>
        <w:t xml:space="preserve">de billboards </w:t>
      </w:r>
      <w:r w:rsidR="46BEC392" w:rsidRPr="001054CC">
        <w:rPr>
          <w:rFonts w:eastAsia="Calibri" w:cstheme="minorHAnsi"/>
        </w:rPr>
        <w:t xml:space="preserve">en/of breakbumpers </w:t>
      </w:r>
      <w:r w:rsidR="1D026225" w:rsidRPr="001054CC">
        <w:rPr>
          <w:rFonts w:eastAsia="Calibri" w:cstheme="minorHAnsi"/>
        </w:rPr>
        <w:t xml:space="preserve">definitief worden ingeboekt zal Ad Alliance controleren of de billboards </w:t>
      </w:r>
      <w:r w:rsidR="46BEC392" w:rsidRPr="001054CC">
        <w:rPr>
          <w:rFonts w:eastAsia="Calibri" w:cstheme="minorHAnsi"/>
        </w:rPr>
        <w:t xml:space="preserve">en/of breakbumpers </w:t>
      </w:r>
      <w:r w:rsidR="1D026225" w:rsidRPr="001054CC">
        <w:rPr>
          <w:rFonts w:eastAsia="Calibri" w:cstheme="minorHAnsi"/>
        </w:rPr>
        <w:t xml:space="preserve">aan </w:t>
      </w:r>
      <w:r w:rsidR="542F1291" w:rsidRPr="001054CC">
        <w:rPr>
          <w:rFonts w:eastAsia="Calibri" w:cstheme="minorHAnsi"/>
        </w:rPr>
        <w:t xml:space="preserve">de voorwaarden uit </w:t>
      </w:r>
      <w:r w:rsidR="1FABA83D" w:rsidRPr="001054CC">
        <w:rPr>
          <w:rFonts w:eastAsia="Calibri" w:cstheme="minorHAnsi"/>
        </w:rPr>
        <w:t>art</w:t>
      </w:r>
      <w:r w:rsidR="542F1291" w:rsidRPr="001054CC">
        <w:rPr>
          <w:rFonts w:eastAsia="Calibri" w:cstheme="minorHAnsi"/>
        </w:rPr>
        <w:t>ikel</w:t>
      </w:r>
      <w:r w:rsidR="1FABA83D" w:rsidRPr="001054CC">
        <w:rPr>
          <w:rFonts w:eastAsia="Calibri" w:cstheme="minorHAnsi"/>
        </w:rPr>
        <w:t xml:space="preserve"> 3.2</w:t>
      </w:r>
      <w:r w:rsidR="542F1291" w:rsidRPr="001054CC">
        <w:rPr>
          <w:rFonts w:eastAsia="Calibri" w:cstheme="minorHAnsi"/>
        </w:rPr>
        <w:t xml:space="preserve"> en</w:t>
      </w:r>
      <w:r w:rsidR="1FABA83D" w:rsidRPr="001054CC">
        <w:rPr>
          <w:rFonts w:eastAsia="Calibri" w:cstheme="minorHAnsi"/>
        </w:rPr>
        <w:t xml:space="preserve"> </w:t>
      </w:r>
      <w:r w:rsidR="1D026225" w:rsidRPr="001054CC">
        <w:rPr>
          <w:rFonts w:eastAsia="Calibri" w:cstheme="minorHAnsi"/>
        </w:rPr>
        <w:t>de</w:t>
      </w:r>
      <w:r w:rsidR="542F1291" w:rsidRPr="001054CC">
        <w:rPr>
          <w:rFonts w:eastAsia="Calibri" w:cstheme="minorHAnsi"/>
        </w:rPr>
        <w:t xml:space="preserve"> in</w:t>
      </w:r>
      <w:r w:rsidR="1D026225" w:rsidRPr="001054CC">
        <w:rPr>
          <w:rFonts w:eastAsia="Calibri" w:cstheme="minorHAnsi"/>
        </w:rPr>
        <w:t xml:space="preserve"> </w:t>
      </w:r>
      <w:r w:rsidR="46BEC392" w:rsidRPr="001054CC">
        <w:rPr>
          <w:rFonts w:eastAsia="Calibri" w:cstheme="minorHAnsi"/>
        </w:rPr>
        <w:t>V</w:t>
      </w:r>
      <w:r w:rsidR="2ABE14A4" w:rsidRPr="001054CC">
        <w:rPr>
          <w:rFonts w:eastAsia="Calibri" w:cstheme="minorHAnsi"/>
        </w:rPr>
        <w:t xml:space="preserve">oorwaarden </w:t>
      </w:r>
      <w:r w:rsidR="542F1291" w:rsidRPr="001054CC">
        <w:rPr>
          <w:rFonts w:eastAsia="Calibri" w:cstheme="minorHAnsi"/>
        </w:rPr>
        <w:t xml:space="preserve">gestelde vereisten </w:t>
      </w:r>
      <w:r w:rsidR="2ABE14A4" w:rsidRPr="001054CC">
        <w:rPr>
          <w:rFonts w:eastAsia="Calibri" w:cstheme="minorHAnsi"/>
        </w:rPr>
        <w:t>voldoen</w:t>
      </w:r>
      <w:r w:rsidR="46BEC392" w:rsidRPr="001054CC">
        <w:rPr>
          <w:rFonts w:eastAsia="Calibri" w:cstheme="minorHAnsi"/>
        </w:rPr>
        <w:t>, waaronder eveneens wordt begrepen de ‘</w:t>
      </w:r>
      <w:r w:rsidR="46BEC392" w:rsidRPr="001054CC">
        <w:rPr>
          <w:rFonts w:cstheme="minorHAnsi"/>
        </w:rPr>
        <w:t>Spelregels en Richtlijnen voor Billboards en Breakbumpers</w:t>
      </w:r>
      <w:r w:rsidR="46BEC392" w:rsidRPr="001054CC">
        <w:rPr>
          <w:rFonts w:eastAsia="Calibri" w:cstheme="minorHAnsi"/>
        </w:rPr>
        <w:t>’</w:t>
      </w:r>
      <w:r w:rsidR="2ABE14A4" w:rsidRPr="001054CC">
        <w:rPr>
          <w:rFonts w:eastAsia="Calibri" w:cstheme="minorHAnsi"/>
        </w:rPr>
        <w:t>. Als dit niet het geval moet het billboard</w:t>
      </w:r>
      <w:r w:rsidR="46BEC392" w:rsidRPr="001054CC">
        <w:rPr>
          <w:rFonts w:eastAsia="Calibri" w:cstheme="minorHAnsi"/>
        </w:rPr>
        <w:t xml:space="preserve"> en/of de breakbumper</w:t>
      </w:r>
      <w:r w:rsidR="2ABE14A4" w:rsidRPr="001054CC">
        <w:rPr>
          <w:rFonts w:eastAsia="Calibri" w:cstheme="minorHAnsi"/>
        </w:rPr>
        <w:t xml:space="preserve"> </w:t>
      </w:r>
      <w:r w:rsidR="02F33769" w:rsidRPr="001054CC">
        <w:rPr>
          <w:rFonts w:eastAsia="Calibri" w:cstheme="minorHAnsi"/>
        </w:rPr>
        <w:t xml:space="preserve">voor de overeengekomen leveringstermijn naar behoren </w:t>
      </w:r>
      <w:r w:rsidR="4D32FF4A" w:rsidRPr="001054CC">
        <w:rPr>
          <w:rFonts w:eastAsia="Calibri" w:cstheme="minorHAnsi"/>
        </w:rPr>
        <w:t xml:space="preserve">door de </w:t>
      </w:r>
      <w:r w:rsidR="1B88BE8C" w:rsidRPr="001054CC">
        <w:rPr>
          <w:rFonts w:eastAsia="Calibri" w:cstheme="minorHAnsi"/>
        </w:rPr>
        <w:t xml:space="preserve">online kansspel </w:t>
      </w:r>
      <w:r w:rsidR="4D32FF4A" w:rsidRPr="001054CC">
        <w:rPr>
          <w:rFonts w:eastAsia="Calibri" w:cstheme="minorHAnsi"/>
        </w:rPr>
        <w:t xml:space="preserve">aanbieder </w:t>
      </w:r>
      <w:r w:rsidR="2ABE14A4" w:rsidRPr="001054CC">
        <w:rPr>
          <w:rFonts w:eastAsia="Calibri" w:cstheme="minorHAnsi"/>
        </w:rPr>
        <w:t xml:space="preserve">worden aangepast. </w:t>
      </w:r>
    </w:p>
    <w:p w14:paraId="3AC12D07" w14:textId="45422E28" w:rsidR="003718CE" w:rsidRPr="001054CC" w:rsidRDefault="150E97CE" w:rsidP="00B81630">
      <w:pPr>
        <w:numPr>
          <w:ilvl w:val="1"/>
          <w:numId w:val="15"/>
        </w:numPr>
        <w:spacing w:after="120"/>
        <w:ind w:left="567" w:hanging="567"/>
        <w:jc w:val="both"/>
        <w:rPr>
          <w:rFonts w:eastAsia="Calibri" w:cstheme="minorHAnsi"/>
        </w:rPr>
      </w:pPr>
      <w:r w:rsidRPr="001054CC">
        <w:rPr>
          <w:rFonts w:eastAsia="Calibri" w:cstheme="minorHAnsi"/>
        </w:rPr>
        <w:t xml:space="preserve">Voor de </w:t>
      </w:r>
      <w:r w:rsidR="000CA70B" w:rsidRPr="001054CC">
        <w:rPr>
          <w:rFonts w:eastAsia="Calibri" w:cstheme="minorHAnsi"/>
        </w:rPr>
        <w:t>billboards</w:t>
      </w:r>
      <w:r w:rsidRPr="001054CC">
        <w:rPr>
          <w:rFonts w:eastAsia="Calibri" w:cstheme="minorHAnsi"/>
        </w:rPr>
        <w:t xml:space="preserve"> </w:t>
      </w:r>
      <w:r w:rsidR="3C1DA5BF" w:rsidRPr="001054CC">
        <w:rPr>
          <w:rFonts w:eastAsia="Calibri" w:cstheme="minorHAnsi"/>
        </w:rPr>
        <w:t xml:space="preserve">en/of breakbumpers </w:t>
      </w:r>
      <w:r w:rsidRPr="001054CC">
        <w:rPr>
          <w:rFonts w:eastAsia="Calibri" w:cstheme="minorHAnsi"/>
        </w:rPr>
        <w:t>geldt exclusiviteit</w:t>
      </w:r>
      <w:r w:rsidR="3C1DA5BF" w:rsidRPr="001054CC">
        <w:rPr>
          <w:rFonts w:eastAsia="Calibri" w:cstheme="minorHAnsi"/>
        </w:rPr>
        <w:t xml:space="preserve"> ten behoeve van het merk van de betreffende </w:t>
      </w:r>
      <w:r w:rsidR="02BF4D3D" w:rsidRPr="001054CC">
        <w:rPr>
          <w:rFonts w:eastAsia="Calibri" w:cstheme="minorHAnsi"/>
        </w:rPr>
        <w:t>o</w:t>
      </w:r>
      <w:r w:rsidR="3C1DA5BF" w:rsidRPr="001054CC">
        <w:rPr>
          <w:rFonts w:eastAsia="Calibri" w:cstheme="minorHAnsi"/>
        </w:rPr>
        <w:t xml:space="preserve">nline </w:t>
      </w:r>
      <w:r w:rsidR="0AF2263F" w:rsidRPr="001054CC">
        <w:rPr>
          <w:rFonts w:eastAsia="Calibri" w:cstheme="minorHAnsi"/>
        </w:rPr>
        <w:t>k</w:t>
      </w:r>
      <w:r w:rsidR="3C1DA5BF" w:rsidRPr="001054CC">
        <w:rPr>
          <w:rFonts w:eastAsia="Calibri" w:cstheme="minorHAnsi"/>
        </w:rPr>
        <w:t>ansspel aanbieder</w:t>
      </w:r>
      <w:r w:rsidR="201710C4" w:rsidRPr="001054CC">
        <w:rPr>
          <w:rFonts w:eastAsia="Calibri" w:cstheme="minorHAnsi"/>
        </w:rPr>
        <w:t xml:space="preserve"> binnen d</w:t>
      </w:r>
      <w:r w:rsidR="6EAAD763" w:rsidRPr="001054CC">
        <w:rPr>
          <w:rFonts w:eastAsia="Calibri" w:cstheme="minorHAnsi"/>
        </w:rPr>
        <w:t>e branche</w:t>
      </w:r>
      <w:r w:rsidR="201710C4" w:rsidRPr="001054CC">
        <w:rPr>
          <w:rFonts w:eastAsia="Calibri" w:cstheme="minorHAnsi"/>
        </w:rPr>
        <w:t xml:space="preserve">: </w:t>
      </w:r>
      <w:r w:rsidR="0825B919" w:rsidRPr="001054CC">
        <w:rPr>
          <w:rFonts w:eastAsia="Calibri" w:cstheme="minorHAnsi"/>
        </w:rPr>
        <w:t>‘</w:t>
      </w:r>
      <w:r w:rsidR="163D0721" w:rsidRPr="001054CC">
        <w:rPr>
          <w:rFonts w:eastAsia="Calibri" w:cstheme="minorHAnsi"/>
        </w:rPr>
        <w:t>o</w:t>
      </w:r>
      <w:r w:rsidRPr="001054CC">
        <w:rPr>
          <w:rFonts w:eastAsia="Calibri" w:cstheme="minorHAnsi"/>
        </w:rPr>
        <w:t xml:space="preserve">nline </w:t>
      </w:r>
      <w:r w:rsidR="22067452" w:rsidRPr="001054CC">
        <w:rPr>
          <w:rFonts w:eastAsia="Calibri" w:cstheme="minorHAnsi"/>
        </w:rPr>
        <w:t>k</w:t>
      </w:r>
      <w:r w:rsidRPr="001054CC">
        <w:rPr>
          <w:rFonts w:eastAsia="Calibri" w:cstheme="minorHAnsi"/>
        </w:rPr>
        <w:t xml:space="preserve">ansspelen </w:t>
      </w:r>
      <w:r w:rsidR="201710C4" w:rsidRPr="001054CC">
        <w:rPr>
          <w:rFonts w:eastAsia="Calibri" w:cstheme="minorHAnsi"/>
        </w:rPr>
        <w:t>en</w:t>
      </w:r>
      <w:r w:rsidRPr="001054CC">
        <w:rPr>
          <w:rFonts w:eastAsia="Calibri" w:cstheme="minorHAnsi"/>
        </w:rPr>
        <w:t xml:space="preserve"> </w:t>
      </w:r>
      <w:r w:rsidR="3D91F4A3" w:rsidRPr="001054CC">
        <w:rPr>
          <w:rFonts w:eastAsia="Calibri" w:cstheme="minorHAnsi"/>
        </w:rPr>
        <w:t xml:space="preserve">overige </w:t>
      </w:r>
      <w:r w:rsidR="201710C4" w:rsidRPr="001054CC">
        <w:rPr>
          <w:rFonts w:eastAsia="Calibri" w:cstheme="minorHAnsi"/>
        </w:rPr>
        <w:t>kansspelen</w:t>
      </w:r>
      <w:r w:rsidR="0AC95D94" w:rsidRPr="001054CC">
        <w:rPr>
          <w:rFonts w:eastAsia="Calibri" w:cstheme="minorHAnsi"/>
        </w:rPr>
        <w:t>’</w:t>
      </w:r>
      <w:r w:rsidRPr="001054CC">
        <w:rPr>
          <w:rFonts w:eastAsia="Calibri" w:cstheme="minorHAnsi"/>
        </w:rPr>
        <w:t xml:space="preserve"> </w:t>
      </w:r>
      <w:r w:rsidR="75ADC3F1" w:rsidRPr="001054CC">
        <w:rPr>
          <w:rFonts w:eastAsia="Calibri" w:cstheme="minorHAnsi"/>
        </w:rPr>
        <w:t xml:space="preserve">Dit betekent dat geen andere partij in de voornoemde branche als sponsor </w:t>
      </w:r>
      <w:r w:rsidR="7A425744" w:rsidRPr="001054CC">
        <w:rPr>
          <w:rFonts w:eastAsia="Calibri" w:cstheme="minorHAnsi"/>
        </w:rPr>
        <w:t xml:space="preserve">in </w:t>
      </w:r>
      <w:r w:rsidR="6411D07D" w:rsidRPr="001054CC">
        <w:rPr>
          <w:rFonts w:eastAsia="Calibri" w:cstheme="minorHAnsi"/>
        </w:rPr>
        <w:t xml:space="preserve">de </w:t>
      </w:r>
      <w:r w:rsidR="38164FB4" w:rsidRPr="001054CC">
        <w:rPr>
          <w:rFonts w:eastAsia="Calibri" w:cstheme="minorHAnsi"/>
        </w:rPr>
        <w:t xml:space="preserve">reeks van </w:t>
      </w:r>
      <w:r w:rsidR="6B6408EB" w:rsidRPr="001054CC">
        <w:rPr>
          <w:rFonts w:eastAsia="Calibri" w:cstheme="minorHAnsi"/>
        </w:rPr>
        <w:t xml:space="preserve">opeenvolgende </w:t>
      </w:r>
      <w:r w:rsidR="104A188D" w:rsidRPr="001054CC">
        <w:rPr>
          <w:rFonts w:eastAsia="Calibri" w:cstheme="minorHAnsi"/>
        </w:rPr>
        <w:t xml:space="preserve">vijf seconde durende </w:t>
      </w:r>
      <w:r w:rsidR="41BD6207" w:rsidRPr="001054CC">
        <w:rPr>
          <w:rFonts w:eastAsia="Calibri" w:cstheme="minorHAnsi"/>
        </w:rPr>
        <w:t>flipbillboards</w:t>
      </w:r>
      <w:r w:rsidR="402FD2A3" w:rsidRPr="001054CC">
        <w:rPr>
          <w:rFonts w:eastAsia="Calibri" w:cstheme="minorHAnsi"/>
        </w:rPr>
        <w:t xml:space="preserve"> aan het begin en/of aan het einde van een programma (billboard) en/of aan het begin en/of aan het einde van een </w:t>
      </w:r>
      <w:r w:rsidR="1B7059FB" w:rsidRPr="001054CC">
        <w:rPr>
          <w:rFonts w:eastAsia="Calibri" w:cstheme="minorHAnsi"/>
        </w:rPr>
        <w:t>programmaonderbrekend</w:t>
      </w:r>
      <w:r w:rsidR="402FD2A3" w:rsidRPr="001054CC">
        <w:rPr>
          <w:rFonts w:eastAsia="Calibri" w:cstheme="minorHAnsi"/>
        </w:rPr>
        <w:t xml:space="preserve"> Reclameblok</w:t>
      </w:r>
      <w:r w:rsidR="0E91AF91" w:rsidRPr="001054CC">
        <w:rPr>
          <w:rFonts w:eastAsia="Calibri" w:cstheme="minorHAnsi"/>
        </w:rPr>
        <w:t xml:space="preserve"> </w:t>
      </w:r>
      <w:r w:rsidR="766F2407" w:rsidRPr="001054CC">
        <w:rPr>
          <w:rFonts w:eastAsia="Calibri" w:cstheme="minorHAnsi"/>
        </w:rPr>
        <w:t xml:space="preserve">(breakbumper) </w:t>
      </w:r>
      <w:r w:rsidR="75ADC3F1" w:rsidRPr="001054CC">
        <w:rPr>
          <w:rFonts w:eastAsia="Calibri" w:cstheme="minorHAnsi"/>
        </w:rPr>
        <w:t>zal worden ver</w:t>
      </w:r>
      <w:r w:rsidR="0297C8A1" w:rsidRPr="001054CC">
        <w:rPr>
          <w:rFonts w:eastAsia="Calibri" w:cstheme="minorHAnsi"/>
        </w:rPr>
        <w:t>meld</w:t>
      </w:r>
      <w:r w:rsidR="75ADC3F1" w:rsidRPr="001054CC">
        <w:rPr>
          <w:rFonts w:eastAsia="Calibri" w:cstheme="minorHAnsi"/>
        </w:rPr>
        <w:t xml:space="preserve">. </w:t>
      </w:r>
      <w:r w:rsidR="5B4E1A4C" w:rsidRPr="001054CC">
        <w:rPr>
          <w:rFonts w:eastAsia="Calibri" w:cstheme="minorHAnsi"/>
        </w:rPr>
        <w:t>Overige</w:t>
      </w:r>
      <w:r w:rsidR="2038C8BF" w:rsidRPr="001054CC">
        <w:rPr>
          <w:rFonts w:eastAsia="Calibri" w:cstheme="minorHAnsi"/>
        </w:rPr>
        <w:t xml:space="preserve"> </w:t>
      </w:r>
      <w:r w:rsidR="201710C4" w:rsidRPr="001054CC">
        <w:rPr>
          <w:rFonts w:eastAsia="Calibri" w:cstheme="minorHAnsi"/>
        </w:rPr>
        <w:t xml:space="preserve">kansspel </w:t>
      </w:r>
      <w:r w:rsidR="2038C8BF" w:rsidRPr="001054CC">
        <w:rPr>
          <w:rFonts w:eastAsia="Calibri" w:cstheme="minorHAnsi"/>
        </w:rPr>
        <w:t xml:space="preserve">aanbieders zijn </w:t>
      </w:r>
      <w:r w:rsidR="201710C4" w:rsidRPr="001054CC">
        <w:rPr>
          <w:rFonts w:eastAsia="Calibri" w:cstheme="minorHAnsi"/>
        </w:rPr>
        <w:t>alle andere kansspel</w:t>
      </w:r>
      <w:r w:rsidR="10E92805" w:rsidRPr="001054CC">
        <w:rPr>
          <w:rFonts w:eastAsia="Calibri" w:cstheme="minorHAnsi"/>
        </w:rPr>
        <w:t xml:space="preserve"> </w:t>
      </w:r>
      <w:r w:rsidR="201710C4" w:rsidRPr="001054CC">
        <w:rPr>
          <w:rFonts w:eastAsia="Calibri" w:cstheme="minorHAnsi"/>
        </w:rPr>
        <w:t>aanbieders anders dan</w:t>
      </w:r>
      <w:r w:rsidR="2038C8BF" w:rsidRPr="001054CC">
        <w:rPr>
          <w:rFonts w:eastAsia="Calibri" w:cstheme="minorHAnsi"/>
        </w:rPr>
        <w:t xml:space="preserve"> aanbieders </w:t>
      </w:r>
      <w:r w:rsidR="201710C4" w:rsidRPr="001054CC">
        <w:rPr>
          <w:rFonts w:eastAsia="Calibri" w:cstheme="minorHAnsi"/>
        </w:rPr>
        <w:t>van online kansspelen</w:t>
      </w:r>
      <w:r w:rsidR="2038C8BF" w:rsidRPr="001054CC">
        <w:rPr>
          <w:rFonts w:eastAsia="Calibri" w:cstheme="minorHAnsi"/>
        </w:rPr>
        <w:t xml:space="preserve">. </w:t>
      </w:r>
    </w:p>
    <w:p w14:paraId="7F9B4A7C" w14:textId="672219A0" w:rsidR="00653244" w:rsidRPr="001054CC" w:rsidRDefault="32EE88E2" w:rsidP="00B81630">
      <w:pPr>
        <w:numPr>
          <w:ilvl w:val="1"/>
          <w:numId w:val="15"/>
        </w:numPr>
        <w:spacing w:after="120"/>
        <w:ind w:left="567" w:hanging="567"/>
        <w:jc w:val="both"/>
        <w:rPr>
          <w:rFonts w:eastAsia="Calibri" w:cstheme="minorHAnsi"/>
        </w:rPr>
      </w:pPr>
      <w:bookmarkStart w:id="1" w:name="_Hlk115206973"/>
      <w:r w:rsidRPr="001054CC">
        <w:rPr>
          <w:rFonts w:eastAsia="Calibri" w:cstheme="minorHAnsi"/>
        </w:rPr>
        <w:t xml:space="preserve">Het is </w:t>
      </w:r>
      <w:r w:rsidR="75F6BC3B" w:rsidRPr="001054CC">
        <w:rPr>
          <w:rFonts w:eastAsia="Calibri" w:cstheme="minorHAnsi"/>
        </w:rPr>
        <w:t xml:space="preserve">wel </w:t>
      </w:r>
      <w:r w:rsidRPr="001054CC">
        <w:rPr>
          <w:rFonts w:eastAsia="Calibri" w:cstheme="minorHAnsi"/>
        </w:rPr>
        <w:t xml:space="preserve">mogelijk dat de billboards </w:t>
      </w:r>
      <w:r w:rsidR="43C811C1" w:rsidRPr="001054CC">
        <w:rPr>
          <w:rFonts w:eastAsia="Calibri" w:cstheme="minorHAnsi"/>
        </w:rPr>
        <w:t xml:space="preserve">en/of breakbumpers </w:t>
      </w:r>
      <w:r w:rsidR="746D85E7" w:rsidRPr="001054CC">
        <w:rPr>
          <w:rFonts w:eastAsia="Calibri" w:cstheme="minorHAnsi"/>
        </w:rPr>
        <w:t>rondom</w:t>
      </w:r>
      <w:r w:rsidRPr="001054CC">
        <w:rPr>
          <w:rFonts w:eastAsia="Calibri" w:cstheme="minorHAnsi"/>
        </w:rPr>
        <w:t xml:space="preserve"> </w:t>
      </w:r>
      <w:r w:rsidR="257BE036" w:rsidRPr="001054CC">
        <w:rPr>
          <w:rFonts w:eastAsia="Calibri" w:cstheme="minorHAnsi"/>
        </w:rPr>
        <w:t>programma</w:t>
      </w:r>
      <w:r w:rsidR="43C811C1" w:rsidRPr="001054CC">
        <w:rPr>
          <w:rFonts w:eastAsia="Calibri" w:cstheme="minorHAnsi"/>
        </w:rPr>
        <w:t>’</w:t>
      </w:r>
      <w:r w:rsidR="257BE036" w:rsidRPr="001054CC">
        <w:rPr>
          <w:rFonts w:eastAsia="Calibri" w:cstheme="minorHAnsi"/>
        </w:rPr>
        <w:t xml:space="preserve">s </w:t>
      </w:r>
      <w:r w:rsidRPr="001054CC">
        <w:rPr>
          <w:rFonts w:eastAsia="Calibri" w:cstheme="minorHAnsi"/>
        </w:rPr>
        <w:t>worden geplaatst</w:t>
      </w:r>
      <w:r w:rsidR="43C811C1" w:rsidRPr="001054CC">
        <w:rPr>
          <w:rFonts w:eastAsia="Calibri" w:cstheme="minorHAnsi"/>
        </w:rPr>
        <w:t>, waarbij</w:t>
      </w:r>
      <w:r w:rsidR="257BE036" w:rsidRPr="001054CC">
        <w:rPr>
          <w:rFonts w:eastAsia="Calibri" w:cstheme="minorHAnsi"/>
        </w:rPr>
        <w:t xml:space="preserve"> </w:t>
      </w:r>
      <w:r w:rsidR="746D85E7" w:rsidRPr="001054CC">
        <w:rPr>
          <w:rFonts w:eastAsia="Calibri" w:cstheme="minorHAnsi"/>
        </w:rPr>
        <w:t xml:space="preserve">voorafgaand aan </w:t>
      </w:r>
      <w:r w:rsidR="43C811C1" w:rsidRPr="001054CC">
        <w:rPr>
          <w:rFonts w:eastAsia="Calibri" w:cstheme="minorHAnsi"/>
        </w:rPr>
        <w:t>en/</w:t>
      </w:r>
      <w:r w:rsidR="746D85E7" w:rsidRPr="001054CC">
        <w:rPr>
          <w:rFonts w:eastAsia="Calibri" w:cstheme="minorHAnsi"/>
        </w:rPr>
        <w:t xml:space="preserve">of na afloop van </w:t>
      </w:r>
      <w:r w:rsidR="43C811C1" w:rsidRPr="001054CC">
        <w:rPr>
          <w:rFonts w:eastAsia="Calibri" w:cstheme="minorHAnsi"/>
        </w:rPr>
        <w:t xml:space="preserve">dit programma </w:t>
      </w:r>
      <w:r w:rsidR="746D85E7" w:rsidRPr="001054CC">
        <w:rPr>
          <w:rFonts w:eastAsia="Calibri" w:cstheme="minorHAnsi"/>
        </w:rPr>
        <w:t xml:space="preserve">een </w:t>
      </w:r>
      <w:r w:rsidR="43C811C1" w:rsidRPr="001054CC">
        <w:rPr>
          <w:rFonts w:eastAsia="Calibri" w:cstheme="minorHAnsi"/>
        </w:rPr>
        <w:t>R</w:t>
      </w:r>
      <w:r w:rsidR="746D85E7" w:rsidRPr="001054CC">
        <w:rPr>
          <w:rFonts w:eastAsia="Calibri" w:cstheme="minorHAnsi"/>
        </w:rPr>
        <w:t>eclameblok wordt uitgezonden</w:t>
      </w:r>
      <w:r w:rsidR="257BE036" w:rsidRPr="001054CC">
        <w:rPr>
          <w:rFonts w:eastAsia="Calibri" w:cstheme="minorHAnsi"/>
        </w:rPr>
        <w:t xml:space="preserve"> </w:t>
      </w:r>
      <w:r w:rsidRPr="001054CC">
        <w:rPr>
          <w:rFonts w:eastAsia="Calibri" w:cstheme="minorHAnsi"/>
        </w:rPr>
        <w:t xml:space="preserve">waarin een </w:t>
      </w:r>
      <w:r w:rsidR="43C811C1" w:rsidRPr="001054CC">
        <w:rPr>
          <w:rFonts w:eastAsia="Calibri" w:cstheme="minorHAnsi"/>
        </w:rPr>
        <w:t xml:space="preserve">Commercial van een </w:t>
      </w:r>
      <w:r w:rsidRPr="001054CC">
        <w:rPr>
          <w:rFonts w:eastAsia="Calibri" w:cstheme="minorHAnsi"/>
        </w:rPr>
        <w:t xml:space="preserve">andere </w:t>
      </w:r>
      <w:r w:rsidR="43C811C1" w:rsidRPr="001054CC">
        <w:rPr>
          <w:rFonts w:eastAsia="Calibri" w:cstheme="minorHAnsi"/>
        </w:rPr>
        <w:t xml:space="preserve">(online) kansspel </w:t>
      </w:r>
      <w:r w:rsidRPr="001054CC">
        <w:rPr>
          <w:rFonts w:eastAsia="Calibri" w:cstheme="minorHAnsi"/>
        </w:rPr>
        <w:t xml:space="preserve">aanbieder te zien is. </w:t>
      </w:r>
    </w:p>
    <w:bookmarkEnd w:id="1"/>
    <w:p w14:paraId="595B70DA" w14:textId="1B7EA436" w:rsidR="00367032" w:rsidRPr="001054CC" w:rsidRDefault="3CEE9E87" w:rsidP="00B81630">
      <w:pPr>
        <w:numPr>
          <w:ilvl w:val="1"/>
          <w:numId w:val="15"/>
        </w:numPr>
        <w:spacing w:after="120"/>
        <w:ind w:left="567" w:hanging="567"/>
        <w:jc w:val="both"/>
        <w:rPr>
          <w:rFonts w:eastAsia="Calibri" w:cstheme="minorHAnsi"/>
        </w:rPr>
      </w:pPr>
      <w:r w:rsidRPr="001054CC">
        <w:rPr>
          <w:rFonts w:eastAsia="Calibri" w:cstheme="minorHAnsi"/>
        </w:rPr>
        <w:t xml:space="preserve">Het is niet toegestaan dat een </w:t>
      </w:r>
      <w:r w:rsidR="4AE2FB5E" w:rsidRPr="001054CC">
        <w:rPr>
          <w:rFonts w:eastAsia="Calibri" w:cstheme="minorHAnsi"/>
        </w:rPr>
        <w:t>(</w:t>
      </w:r>
      <w:r w:rsidR="2792D4C6" w:rsidRPr="001054CC">
        <w:rPr>
          <w:rFonts w:eastAsia="Calibri" w:cstheme="minorHAnsi"/>
        </w:rPr>
        <w:t>o</w:t>
      </w:r>
      <w:r w:rsidR="4AE2FB5E" w:rsidRPr="001054CC">
        <w:rPr>
          <w:rFonts w:eastAsia="Calibri" w:cstheme="minorHAnsi"/>
        </w:rPr>
        <w:t xml:space="preserve">nline) </w:t>
      </w:r>
      <w:r w:rsidR="3898045F" w:rsidRPr="001054CC">
        <w:rPr>
          <w:rFonts w:eastAsia="Calibri" w:cstheme="minorHAnsi"/>
        </w:rPr>
        <w:t>k</w:t>
      </w:r>
      <w:r w:rsidR="489273AF" w:rsidRPr="001054CC">
        <w:rPr>
          <w:rFonts w:eastAsia="Calibri" w:cstheme="minorHAnsi"/>
        </w:rPr>
        <w:t xml:space="preserve">ansspel </w:t>
      </w:r>
      <w:r w:rsidRPr="001054CC">
        <w:rPr>
          <w:rFonts w:eastAsia="Calibri" w:cstheme="minorHAnsi"/>
        </w:rPr>
        <w:t>aanbieder</w:t>
      </w:r>
      <w:r w:rsidR="0D09BAAD" w:rsidRPr="001054CC">
        <w:rPr>
          <w:rFonts w:eastAsia="Calibri" w:cstheme="minorHAnsi"/>
        </w:rPr>
        <w:t xml:space="preserve"> </w:t>
      </w:r>
      <w:r w:rsidR="6C084ED7" w:rsidRPr="001054CC">
        <w:rPr>
          <w:rFonts w:eastAsia="Calibri" w:cstheme="minorHAnsi"/>
        </w:rPr>
        <w:t>tegelijkertijd</w:t>
      </w:r>
      <w:r w:rsidRPr="001054CC">
        <w:rPr>
          <w:rFonts w:eastAsia="Calibri" w:cstheme="minorHAnsi"/>
        </w:rPr>
        <w:t xml:space="preserve"> een </w:t>
      </w:r>
      <w:r w:rsidR="75BDCA39" w:rsidRPr="001054CC">
        <w:rPr>
          <w:rFonts w:eastAsia="Calibri" w:cstheme="minorHAnsi"/>
        </w:rPr>
        <w:t>billboard</w:t>
      </w:r>
      <w:r w:rsidR="40742F5D" w:rsidRPr="001054CC">
        <w:rPr>
          <w:rFonts w:eastAsia="Calibri" w:cstheme="minorHAnsi"/>
        </w:rPr>
        <w:t>campagne</w:t>
      </w:r>
      <w:r w:rsidR="489273AF" w:rsidRPr="001054CC">
        <w:rPr>
          <w:rFonts w:eastAsia="Calibri" w:cstheme="minorHAnsi"/>
        </w:rPr>
        <w:t xml:space="preserve"> </w:t>
      </w:r>
      <w:r w:rsidR="75BDCA39" w:rsidRPr="001054CC">
        <w:rPr>
          <w:rFonts w:eastAsia="Calibri" w:cstheme="minorHAnsi"/>
        </w:rPr>
        <w:t xml:space="preserve">voor </w:t>
      </w:r>
      <w:r w:rsidR="31CE886E" w:rsidRPr="001054CC">
        <w:rPr>
          <w:rFonts w:eastAsia="Calibri" w:cstheme="minorHAnsi"/>
        </w:rPr>
        <w:t xml:space="preserve">online kansspelen </w:t>
      </w:r>
      <w:r w:rsidR="38CD5E86" w:rsidRPr="001054CC">
        <w:rPr>
          <w:rFonts w:eastAsia="Calibri" w:cstheme="minorHAnsi"/>
        </w:rPr>
        <w:t>é</w:t>
      </w:r>
      <w:r w:rsidR="489273AF" w:rsidRPr="001054CC">
        <w:rPr>
          <w:rFonts w:eastAsia="Calibri" w:cstheme="minorHAnsi"/>
        </w:rPr>
        <w:t xml:space="preserve">n </w:t>
      </w:r>
      <w:r w:rsidR="75BDCA39" w:rsidRPr="001054CC">
        <w:rPr>
          <w:rFonts w:eastAsia="Calibri" w:cstheme="minorHAnsi"/>
        </w:rPr>
        <w:t>overig</w:t>
      </w:r>
      <w:r w:rsidR="14472A7B" w:rsidRPr="001054CC">
        <w:rPr>
          <w:rFonts w:eastAsia="Calibri" w:cstheme="minorHAnsi"/>
        </w:rPr>
        <w:t>e</w:t>
      </w:r>
      <w:r w:rsidR="75BDCA39" w:rsidRPr="001054CC">
        <w:rPr>
          <w:rFonts w:eastAsia="Calibri" w:cstheme="minorHAnsi"/>
        </w:rPr>
        <w:t xml:space="preserve"> kansspel</w:t>
      </w:r>
      <w:r w:rsidR="6760A09A" w:rsidRPr="001054CC">
        <w:rPr>
          <w:rFonts w:eastAsia="Calibri" w:cstheme="minorHAnsi"/>
        </w:rPr>
        <w:t xml:space="preserve"> niet zijnde een (kras)loterij </w:t>
      </w:r>
      <w:r w:rsidRPr="001054CC">
        <w:rPr>
          <w:rFonts w:eastAsia="Calibri" w:cstheme="minorHAnsi"/>
        </w:rPr>
        <w:t xml:space="preserve">heeft </w:t>
      </w:r>
      <w:r w:rsidR="01A43547" w:rsidRPr="001054CC">
        <w:rPr>
          <w:rFonts w:eastAsia="Calibri" w:cstheme="minorHAnsi"/>
        </w:rPr>
        <w:t>lopen</w:t>
      </w:r>
      <w:r w:rsidR="6C084ED7" w:rsidRPr="001054CC">
        <w:rPr>
          <w:rFonts w:eastAsia="Calibri" w:cstheme="minorHAnsi"/>
        </w:rPr>
        <w:t xml:space="preserve">. </w:t>
      </w:r>
      <w:proofErr w:type="gramStart"/>
      <w:r w:rsidR="6C084ED7" w:rsidRPr="001054CC">
        <w:rPr>
          <w:rFonts w:eastAsia="Calibri" w:cstheme="minorHAnsi"/>
        </w:rPr>
        <w:t>Reeds</w:t>
      </w:r>
      <w:proofErr w:type="gramEnd"/>
      <w:r w:rsidR="6C084ED7" w:rsidRPr="001054CC">
        <w:rPr>
          <w:rFonts w:eastAsia="Calibri" w:cstheme="minorHAnsi"/>
        </w:rPr>
        <w:t xml:space="preserve"> ingekochte billboard</w:t>
      </w:r>
      <w:r w:rsidR="49194014" w:rsidRPr="001054CC">
        <w:rPr>
          <w:rFonts w:eastAsia="Calibri" w:cstheme="minorHAnsi"/>
        </w:rPr>
        <w:t>campagne</w:t>
      </w:r>
      <w:r w:rsidR="75BDCA39" w:rsidRPr="001054CC">
        <w:rPr>
          <w:rFonts w:eastAsia="Calibri" w:cstheme="minorHAnsi"/>
        </w:rPr>
        <w:t>s</w:t>
      </w:r>
      <w:r w:rsidR="489273AF" w:rsidRPr="001054CC">
        <w:rPr>
          <w:rFonts w:eastAsia="Calibri" w:cstheme="minorHAnsi"/>
        </w:rPr>
        <w:t xml:space="preserve"> </w:t>
      </w:r>
      <w:r w:rsidR="75BDCA39" w:rsidRPr="001054CC">
        <w:rPr>
          <w:rFonts w:eastAsia="Calibri" w:cstheme="minorHAnsi"/>
        </w:rPr>
        <w:t xml:space="preserve">voor overige kansspelen </w:t>
      </w:r>
      <w:r w:rsidR="2F919EBE" w:rsidRPr="001054CC">
        <w:rPr>
          <w:rFonts w:eastAsia="Calibri" w:cstheme="minorHAnsi"/>
        </w:rPr>
        <w:t xml:space="preserve">niet zijnde een (kras)loterij </w:t>
      </w:r>
      <w:r w:rsidR="6C084ED7" w:rsidRPr="001054CC">
        <w:rPr>
          <w:rFonts w:eastAsia="Calibri" w:cstheme="minorHAnsi"/>
        </w:rPr>
        <w:t xml:space="preserve">moeten </w:t>
      </w:r>
      <w:r w:rsidR="2F919EBE" w:rsidRPr="001054CC">
        <w:rPr>
          <w:rFonts w:eastAsia="Calibri" w:cstheme="minorHAnsi"/>
        </w:rPr>
        <w:t xml:space="preserve">in dat geval </w:t>
      </w:r>
      <w:r w:rsidR="6C084ED7" w:rsidRPr="001054CC">
        <w:rPr>
          <w:rFonts w:eastAsia="Calibri" w:cstheme="minorHAnsi"/>
        </w:rPr>
        <w:t xml:space="preserve">eerst worden afgeboekt als de </w:t>
      </w:r>
      <w:r w:rsidR="11AD0B79" w:rsidRPr="001054CC">
        <w:rPr>
          <w:rFonts w:eastAsia="Calibri" w:cstheme="minorHAnsi"/>
        </w:rPr>
        <w:t xml:space="preserve">(online) </w:t>
      </w:r>
      <w:r w:rsidR="489273AF" w:rsidRPr="001054CC">
        <w:rPr>
          <w:rFonts w:eastAsia="Calibri" w:cstheme="minorHAnsi"/>
        </w:rPr>
        <w:t xml:space="preserve">kansspel </w:t>
      </w:r>
      <w:r w:rsidR="6C084ED7" w:rsidRPr="001054CC">
        <w:rPr>
          <w:rFonts w:eastAsia="Calibri" w:cstheme="minorHAnsi"/>
        </w:rPr>
        <w:t xml:space="preserve">aanbieder ervoor kiest om een Billboardpakket </w:t>
      </w:r>
      <w:r w:rsidR="16D227E4" w:rsidRPr="001054CC">
        <w:rPr>
          <w:rFonts w:eastAsia="Calibri" w:cstheme="minorHAnsi"/>
        </w:rPr>
        <w:t xml:space="preserve">voor online kansspelen </w:t>
      </w:r>
      <w:r w:rsidR="6C084ED7" w:rsidRPr="001054CC">
        <w:rPr>
          <w:rFonts w:eastAsia="Calibri" w:cstheme="minorHAnsi"/>
        </w:rPr>
        <w:t>in te kopen</w:t>
      </w:r>
      <w:r w:rsidR="200D911A" w:rsidRPr="001054CC">
        <w:rPr>
          <w:rFonts w:eastAsia="Calibri" w:cstheme="minorHAnsi"/>
        </w:rPr>
        <w:t xml:space="preserve"> </w:t>
      </w:r>
      <w:r w:rsidR="11AD0B79" w:rsidRPr="001054CC">
        <w:rPr>
          <w:rFonts w:eastAsia="Calibri" w:cstheme="minorHAnsi"/>
        </w:rPr>
        <w:t>welke zal worden uitgezonden in</w:t>
      </w:r>
      <w:r w:rsidR="200D911A" w:rsidRPr="001054CC">
        <w:rPr>
          <w:rFonts w:eastAsia="Calibri" w:cstheme="minorHAnsi"/>
        </w:rPr>
        <w:t xml:space="preserve"> dezelfde periode</w:t>
      </w:r>
      <w:r w:rsidR="6C084ED7" w:rsidRPr="001054CC">
        <w:rPr>
          <w:rFonts w:eastAsia="Calibri" w:cstheme="minorHAnsi"/>
        </w:rPr>
        <w:t xml:space="preserve">. </w:t>
      </w:r>
    </w:p>
    <w:p w14:paraId="09754F37" w14:textId="1996A796" w:rsidR="003718CE" w:rsidRPr="001054CC" w:rsidRDefault="3B39B872" w:rsidP="00B81630">
      <w:pPr>
        <w:numPr>
          <w:ilvl w:val="1"/>
          <w:numId w:val="15"/>
        </w:numPr>
        <w:spacing w:after="120"/>
        <w:ind w:left="567" w:hanging="567"/>
        <w:jc w:val="both"/>
        <w:rPr>
          <w:rFonts w:eastAsia="Calibri" w:cstheme="minorHAnsi"/>
        </w:rPr>
      </w:pPr>
      <w:r w:rsidRPr="001054CC">
        <w:rPr>
          <w:rFonts w:eastAsia="Calibri" w:cstheme="minorHAnsi"/>
        </w:rPr>
        <w:t xml:space="preserve">Programma’s en </w:t>
      </w:r>
      <w:r w:rsidR="3B05C111" w:rsidRPr="001054CC">
        <w:rPr>
          <w:rFonts w:eastAsia="Calibri" w:cstheme="minorHAnsi"/>
        </w:rPr>
        <w:t>Z</w:t>
      </w:r>
      <w:r w:rsidRPr="001054CC">
        <w:rPr>
          <w:rFonts w:eastAsia="Calibri" w:cstheme="minorHAnsi"/>
        </w:rPr>
        <w:t xml:space="preserve">enders met een te jong profiel (&gt;25% </w:t>
      </w:r>
      <w:r w:rsidR="6058FB21" w:rsidRPr="001054CC">
        <w:rPr>
          <w:rFonts w:eastAsia="Calibri" w:cstheme="minorHAnsi"/>
        </w:rPr>
        <w:t xml:space="preserve">van de </w:t>
      </w:r>
      <w:r w:rsidR="27D8A253" w:rsidRPr="001054CC">
        <w:rPr>
          <w:rFonts w:eastAsia="Calibri" w:cstheme="minorHAnsi"/>
        </w:rPr>
        <w:t>kijkers</w:t>
      </w:r>
      <w:r w:rsidR="44F1F2A5" w:rsidRPr="001054CC">
        <w:rPr>
          <w:rFonts w:eastAsia="Calibri" w:cstheme="minorHAnsi"/>
        </w:rPr>
        <w:t xml:space="preserve"> bestaat </w:t>
      </w:r>
      <w:r w:rsidR="07490999" w:rsidRPr="001054CC">
        <w:rPr>
          <w:rFonts w:eastAsia="Calibri" w:cstheme="minorHAnsi"/>
        </w:rPr>
        <w:t>uit</w:t>
      </w:r>
      <w:r w:rsidR="6058FB21" w:rsidRPr="001054CC">
        <w:rPr>
          <w:rFonts w:eastAsia="Calibri" w:cstheme="minorHAnsi"/>
        </w:rPr>
        <w:t xml:space="preserve"> personen </w:t>
      </w:r>
      <w:r w:rsidRPr="001054CC">
        <w:rPr>
          <w:rFonts w:eastAsia="Calibri" w:cstheme="minorHAnsi"/>
        </w:rPr>
        <w:t xml:space="preserve">onder de 24 jaar) worden uitgesloten van </w:t>
      </w:r>
      <w:r w:rsidR="181C6EC2" w:rsidRPr="001054CC">
        <w:rPr>
          <w:rFonts w:eastAsia="Calibri" w:cstheme="minorHAnsi"/>
        </w:rPr>
        <w:t xml:space="preserve">het gebruik van </w:t>
      </w:r>
      <w:r w:rsidRPr="001054CC">
        <w:rPr>
          <w:rFonts w:eastAsia="Calibri" w:cstheme="minorHAnsi"/>
        </w:rPr>
        <w:t xml:space="preserve">deze </w:t>
      </w:r>
      <w:r w:rsidR="6058FB21" w:rsidRPr="001054CC">
        <w:rPr>
          <w:rFonts w:eastAsia="Calibri" w:cstheme="minorHAnsi"/>
        </w:rPr>
        <w:t>Billboard</w:t>
      </w:r>
      <w:r w:rsidRPr="001054CC">
        <w:rPr>
          <w:rFonts w:eastAsia="Calibri" w:cstheme="minorHAnsi"/>
        </w:rPr>
        <w:t>pakketten.​</w:t>
      </w:r>
      <w:r w:rsidR="6EAAD763" w:rsidRPr="001054CC">
        <w:rPr>
          <w:rFonts w:eastAsia="Calibri" w:cstheme="minorHAnsi"/>
        </w:rPr>
        <w:t xml:space="preserve"> </w:t>
      </w:r>
    </w:p>
    <w:p w14:paraId="3EDA044A" w14:textId="6FF83850" w:rsidR="007B0281" w:rsidRPr="001054CC" w:rsidRDefault="1550084E" w:rsidP="00B81630">
      <w:pPr>
        <w:numPr>
          <w:ilvl w:val="1"/>
          <w:numId w:val="15"/>
        </w:numPr>
        <w:spacing w:after="120"/>
        <w:ind w:left="567" w:hanging="567"/>
        <w:jc w:val="both"/>
        <w:rPr>
          <w:rFonts w:eastAsia="Calibri" w:cstheme="minorHAnsi"/>
        </w:rPr>
      </w:pPr>
      <w:r w:rsidRPr="001054CC">
        <w:rPr>
          <w:rFonts w:eastAsia="Calibri" w:cstheme="minorHAnsi"/>
        </w:rPr>
        <w:t xml:space="preserve">Het </w:t>
      </w:r>
      <w:r w:rsidR="001244AC" w:rsidRPr="001054CC">
        <w:rPr>
          <w:rFonts w:eastAsia="Calibri" w:cstheme="minorHAnsi"/>
        </w:rPr>
        <w:t xml:space="preserve">maandelijks </w:t>
      </w:r>
      <w:r w:rsidRPr="001054CC">
        <w:rPr>
          <w:rFonts w:eastAsia="Calibri" w:cstheme="minorHAnsi"/>
        </w:rPr>
        <w:t>Billboardpakket wordt niet ingedeeld bij de zenders 24Kitchen, Eurosport, ESPN, Ziggo Sport, XITE</w:t>
      </w:r>
      <w:r w:rsidR="3CD8F1A9" w:rsidRPr="001054CC">
        <w:rPr>
          <w:rFonts w:eastAsia="Calibri" w:cstheme="minorHAnsi"/>
        </w:rPr>
        <w:t>,</w:t>
      </w:r>
      <w:r w:rsidR="78539E64" w:rsidRPr="001054CC">
        <w:rPr>
          <w:rFonts w:eastAsia="Calibri" w:cstheme="minorHAnsi"/>
        </w:rPr>
        <w:t xml:space="preserve"> </w:t>
      </w:r>
      <w:r w:rsidRPr="001054CC">
        <w:rPr>
          <w:rFonts w:eastAsia="Calibri" w:cstheme="minorHAnsi"/>
        </w:rPr>
        <w:t>MTV</w:t>
      </w:r>
      <w:r w:rsidR="426557D4" w:rsidRPr="001054CC">
        <w:rPr>
          <w:rFonts w:eastAsia="Calibri" w:cstheme="minorHAnsi"/>
        </w:rPr>
        <w:t xml:space="preserve">, </w:t>
      </w:r>
      <w:r w:rsidR="4909EAC8" w:rsidRPr="001054CC">
        <w:rPr>
          <w:rFonts w:eastAsia="Calibri" w:cstheme="minorHAnsi"/>
        </w:rPr>
        <w:t xml:space="preserve">National </w:t>
      </w:r>
      <w:proofErr w:type="spellStart"/>
      <w:r w:rsidR="4909EAC8" w:rsidRPr="001054CC">
        <w:rPr>
          <w:rFonts w:eastAsia="Calibri" w:cstheme="minorHAnsi"/>
        </w:rPr>
        <w:t>Geographic</w:t>
      </w:r>
      <w:proofErr w:type="spellEnd"/>
      <w:r w:rsidR="4909EAC8" w:rsidRPr="001054CC">
        <w:rPr>
          <w:rFonts w:eastAsia="Calibri" w:cstheme="minorHAnsi"/>
        </w:rPr>
        <w:t xml:space="preserve"> en Fox. </w:t>
      </w:r>
    </w:p>
    <w:p w14:paraId="671C6EE8" w14:textId="5B07F520" w:rsidR="001244AC" w:rsidRPr="001054CC" w:rsidRDefault="001244AC" w:rsidP="00B81630">
      <w:pPr>
        <w:numPr>
          <w:ilvl w:val="1"/>
          <w:numId w:val="15"/>
        </w:numPr>
        <w:spacing w:after="120"/>
        <w:ind w:left="567" w:hanging="567"/>
        <w:jc w:val="both"/>
        <w:rPr>
          <w:rFonts w:eastAsia="Calibri" w:cstheme="minorHAnsi"/>
        </w:rPr>
      </w:pPr>
      <w:r w:rsidRPr="001054CC">
        <w:rPr>
          <w:rFonts w:eastAsia="Calibri" w:cstheme="minorHAnsi"/>
        </w:rPr>
        <w:t>De Billboardpakketten kunnen nimmer worden ingezet en uitgezonden na 30 juni 2024.</w:t>
      </w:r>
    </w:p>
    <w:p w14:paraId="5C41BB92" w14:textId="4AC8AFB4" w:rsidR="00276700" w:rsidRPr="001054CC" w:rsidRDefault="00276700" w:rsidP="56B1485F">
      <w:pPr>
        <w:spacing w:after="120"/>
        <w:jc w:val="both"/>
        <w:rPr>
          <w:rFonts w:eastAsia="Calibri" w:cstheme="minorHAnsi"/>
          <w:b/>
          <w:bCs/>
        </w:rPr>
      </w:pPr>
    </w:p>
    <w:p w14:paraId="529A06FB" w14:textId="7621637A" w:rsidR="003718CE" w:rsidRPr="001054CC" w:rsidRDefault="75126614" w:rsidP="56B1485F">
      <w:pPr>
        <w:numPr>
          <w:ilvl w:val="0"/>
          <w:numId w:val="15"/>
        </w:numPr>
        <w:spacing w:after="120"/>
        <w:ind w:left="567" w:hanging="567"/>
        <w:jc w:val="both"/>
        <w:rPr>
          <w:rFonts w:eastAsia="Calibri" w:cstheme="minorHAnsi"/>
          <w:b/>
          <w:bCs/>
        </w:rPr>
      </w:pPr>
      <w:r w:rsidRPr="001054CC">
        <w:rPr>
          <w:rFonts w:eastAsia="Calibri" w:cstheme="minorHAnsi"/>
          <w:b/>
          <w:bCs/>
        </w:rPr>
        <w:t xml:space="preserve">Voorwaarden </w:t>
      </w:r>
      <w:r w:rsidR="0B46C48A" w:rsidRPr="001054CC">
        <w:rPr>
          <w:rFonts w:eastAsia="Calibri" w:cstheme="minorHAnsi"/>
          <w:b/>
          <w:bCs/>
        </w:rPr>
        <w:t xml:space="preserve">en verloop </w:t>
      </w:r>
      <w:r w:rsidRPr="001054CC">
        <w:rPr>
          <w:rFonts w:eastAsia="Calibri" w:cstheme="minorHAnsi"/>
          <w:b/>
          <w:bCs/>
        </w:rPr>
        <w:t>v</w:t>
      </w:r>
      <w:r w:rsidR="0B46C48A" w:rsidRPr="001054CC">
        <w:rPr>
          <w:rFonts w:eastAsia="Calibri" w:cstheme="minorHAnsi"/>
          <w:b/>
          <w:bCs/>
        </w:rPr>
        <w:t>an</w:t>
      </w:r>
      <w:r w:rsidRPr="001054CC">
        <w:rPr>
          <w:rFonts w:eastAsia="Calibri" w:cstheme="minorHAnsi"/>
          <w:b/>
          <w:bCs/>
        </w:rPr>
        <w:t xml:space="preserve"> de veiling</w:t>
      </w:r>
    </w:p>
    <w:p w14:paraId="71BFDD56" w14:textId="5BCBE159" w:rsidR="002E490C" w:rsidRPr="001054CC" w:rsidRDefault="580142E6" w:rsidP="00CC6DEF">
      <w:pPr>
        <w:numPr>
          <w:ilvl w:val="1"/>
          <w:numId w:val="15"/>
        </w:numPr>
        <w:spacing w:after="120"/>
        <w:ind w:left="567" w:hanging="567"/>
        <w:jc w:val="both"/>
        <w:rPr>
          <w:rFonts w:eastAsia="Calibri" w:cstheme="minorHAnsi"/>
        </w:rPr>
      </w:pPr>
      <w:r w:rsidRPr="001054CC">
        <w:rPr>
          <w:rFonts w:eastAsia="Calibri" w:cstheme="minorHAnsi"/>
        </w:rPr>
        <w:t xml:space="preserve">De </w:t>
      </w:r>
      <w:r w:rsidR="6B44897A" w:rsidRPr="001054CC">
        <w:rPr>
          <w:rFonts w:eastAsia="Calibri" w:cstheme="minorHAnsi"/>
        </w:rPr>
        <w:t>V</w:t>
      </w:r>
      <w:r w:rsidRPr="001054CC">
        <w:rPr>
          <w:rFonts w:eastAsia="Calibri" w:cstheme="minorHAnsi"/>
        </w:rPr>
        <w:t xml:space="preserve">eiling is </w:t>
      </w:r>
      <w:r w:rsidR="05DD0801" w:rsidRPr="001054CC">
        <w:rPr>
          <w:rFonts w:eastAsia="Calibri" w:cstheme="minorHAnsi"/>
        </w:rPr>
        <w:t xml:space="preserve">enkel </w:t>
      </w:r>
      <w:r w:rsidRPr="001054CC">
        <w:rPr>
          <w:rFonts w:eastAsia="Calibri" w:cstheme="minorHAnsi"/>
        </w:rPr>
        <w:t xml:space="preserve">toegankelijk voor alle </w:t>
      </w:r>
      <w:r w:rsidR="37F7DE90" w:rsidRPr="001054CC">
        <w:rPr>
          <w:rFonts w:eastAsia="Calibri" w:cstheme="minorHAnsi"/>
        </w:rPr>
        <w:t>(rechtsgeldige vertegenwoordiger</w:t>
      </w:r>
      <w:r w:rsidR="7052B08D" w:rsidRPr="001054CC">
        <w:rPr>
          <w:rFonts w:eastAsia="Calibri" w:cstheme="minorHAnsi"/>
        </w:rPr>
        <w:t>(</w:t>
      </w:r>
      <w:r w:rsidR="37F7DE90" w:rsidRPr="001054CC">
        <w:rPr>
          <w:rFonts w:eastAsia="Calibri" w:cstheme="minorHAnsi"/>
        </w:rPr>
        <w:t>s</w:t>
      </w:r>
      <w:r w:rsidR="7052B08D" w:rsidRPr="001054CC">
        <w:rPr>
          <w:rFonts w:eastAsia="Calibri" w:cstheme="minorHAnsi"/>
        </w:rPr>
        <w:t>)</w:t>
      </w:r>
      <w:r w:rsidR="37F7DE90" w:rsidRPr="001054CC">
        <w:rPr>
          <w:rFonts w:eastAsia="Calibri" w:cstheme="minorHAnsi"/>
        </w:rPr>
        <w:t xml:space="preserve"> van) </w:t>
      </w:r>
      <w:r w:rsidRPr="001054CC">
        <w:rPr>
          <w:rFonts w:eastAsia="Calibri" w:cstheme="minorHAnsi"/>
        </w:rPr>
        <w:t xml:space="preserve">aanbieders van </w:t>
      </w:r>
      <w:r w:rsidR="1193D6DF" w:rsidRPr="001054CC">
        <w:rPr>
          <w:rFonts w:eastAsia="Calibri" w:cstheme="minorHAnsi"/>
        </w:rPr>
        <w:t>o</w:t>
      </w:r>
      <w:r w:rsidRPr="001054CC">
        <w:rPr>
          <w:rFonts w:eastAsia="Calibri" w:cstheme="minorHAnsi"/>
        </w:rPr>
        <w:t xml:space="preserve">nline </w:t>
      </w:r>
      <w:r w:rsidR="7056BD13" w:rsidRPr="001054CC">
        <w:rPr>
          <w:rFonts w:eastAsia="Calibri" w:cstheme="minorHAnsi"/>
        </w:rPr>
        <w:t>k</w:t>
      </w:r>
      <w:r w:rsidRPr="001054CC">
        <w:rPr>
          <w:rFonts w:eastAsia="Calibri" w:cstheme="minorHAnsi"/>
        </w:rPr>
        <w:t xml:space="preserve">ansspelen die in het bezit zijn van een </w:t>
      </w:r>
      <w:r w:rsidR="37F7DE90" w:rsidRPr="001054CC">
        <w:rPr>
          <w:rFonts w:eastAsia="Calibri" w:cstheme="minorHAnsi"/>
        </w:rPr>
        <w:t xml:space="preserve">door de Raad van Bestuur van de </w:t>
      </w:r>
      <w:r w:rsidR="37F7DE90" w:rsidRPr="001054CC">
        <w:rPr>
          <w:rFonts w:eastAsia="Calibri" w:cstheme="minorHAnsi"/>
        </w:rPr>
        <w:lastRenderedPageBreak/>
        <w:t>Kansspelautoriteit (</w:t>
      </w:r>
      <w:r w:rsidR="37F7DE90" w:rsidRPr="001054CC">
        <w:rPr>
          <w:rFonts w:eastAsia="Calibri" w:cstheme="minorHAnsi"/>
          <w:b/>
          <w:bCs/>
        </w:rPr>
        <w:t>KSA</w:t>
      </w:r>
      <w:r w:rsidR="37F7DE90" w:rsidRPr="001054CC">
        <w:rPr>
          <w:rFonts w:eastAsia="Calibri" w:cstheme="minorHAnsi"/>
        </w:rPr>
        <w:t xml:space="preserve">) verstrekte en </w:t>
      </w:r>
      <w:r w:rsidRPr="001054CC">
        <w:rPr>
          <w:rFonts w:eastAsia="Calibri" w:cstheme="minorHAnsi"/>
        </w:rPr>
        <w:t xml:space="preserve">geldige vergunning </w:t>
      </w:r>
      <w:r w:rsidR="37F7DE90" w:rsidRPr="001054CC">
        <w:rPr>
          <w:rFonts w:eastAsia="Calibri" w:cstheme="minorHAnsi"/>
        </w:rPr>
        <w:t>tot het organiseren van k</w:t>
      </w:r>
      <w:r w:rsidRPr="001054CC">
        <w:rPr>
          <w:rFonts w:eastAsia="Calibri" w:cstheme="minorHAnsi"/>
        </w:rPr>
        <w:t>an</w:t>
      </w:r>
      <w:r w:rsidR="37F7DE90" w:rsidRPr="001054CC">
        <w:rPr>
          <w:rFonts w:eastAsia="Calibri" w:cstheme="minorHAnsi"/>
        </w:rPr>
        <w:t>s</w:t>
      </w:r>
      <w:r w:rsidRPr="001054CC">
        <w:rPr>
          <w:rFonts w:eastAsia="Calibri" w:cstheme="minorHAnsi"/>
        </w:rPr>
        <w:t xml:space="preserve">spelen op afstand </w:t>
      </w:r>
      <w:r w:rsidR="7D73A08D" w:rsidRPr="001054CC">
        <w:rPr>
          <w:rFonts w:eastAsia="Calibri" w:cstheme="minorHAnsi"/>
        </w:rPr>
        <w:t>(</w:t>
      </w:r>
      <w:r w:rsidR="37F7DE90" w:rsidRPr="001054CC">
        <w:rPr>
          <w:rFonts w:eastAsia="Calibri" w:cstheme="minorHAnsi"/>
        </w:rPr>
        <w:t>o</w:t>
      </w:r>
      <w:r w:rsidR="7D73A08D" w:rsidRPr="001054CC">
        <w:rPr>
          <w:rFonts w:eastAsia="Calibri" w:cstheme="minorHAnsi"/>
        </w:rPr>
        <w:t xml:space="preserve">nline </w:t>
      </w:r>
      <w:r w:rsidR="37F7DE90" w:rsidRPr="001054CC">
        <w:rPr>
          <w:rFonts w:eastAsia="Calibri" w:cstheme="minorHAnsi"/>
        </w:rPr>
        <w:t>k</w:t>
      </w:r>
      <w:r w:rsidR="7D73A08D" w:rsidRPr="001054CC">
        <w:rPr>
          <w:rFonts w:eastAsia="Calibri" w:cstheme="minorHAnsi"/>
        </w:rPr>
        <w:t>ansspelen)</w:t>
      </w:r>
      <w:r w:rsidRPr="001054CC">
        <w:rPr>
          <w:rFonts w:eastAsia="Calibri" w:cstheme="minorHAnsi"/>
        </w:rPr>
        <w:t>. ​</w:t>
      </w:r>
    </w:p>
    <w:p w14:paraId="0BF3402F" w14:textId="5A44D7B0" w:rsidR="008E5D67" w:rsidRPr="001054CC" w:rsidRDefault="433F0ADF" w:rsidP="005552D7">
      <w:pPr>
        <w:numPr>
          <w:ilvl w:val="1"/>
          <w:numId w:val="15"/>
        </w:numPr>
        <w:spacing w:after="120"/>
        <w:ind w:left="567" w:hanging="567"/>
        <w:jc w:val="both"/>
        <w:rPr>
          <w:rFonts w:eastAsia="Calibri" w:cstheme="minorHAnsi"/>
        </w:rPr>
      </w:pPr>
      <w:r w:rsidRPr="001054CC">
        <w:rPr>
          <w:rFonts w:eastAsia="Calibri" w:cstheme="minorHAnsi"/>
        </w:rPr>
        <w:t>​</w:t>
      </w:r>
      <w:r w:rsidR="35EB6CBA" w:rsidRPr="001054CC">
        <w:rPr>
          <w:rFonts w:eastAsia="Calibri" w:cstheme="minorHAnsi"/>
        </w:rPr>
        <w:t>Online kansspel aanbieders</w:t>
      </w:r>
      <w:r w:rsidR="1D4582AC" w:rsidRPr="001054CC">
        <w:rPr>
          <w:rFonts w:eastAsia="Calibri" w:cstheme="minorHAnsi"/>
        </w:rPr>
        <w:t xml:space="preserve"> die willen bieden op de</w:t>
      </w:r>
      <w:r w:rsidR="00910A0B" w:rsidRPr="001054CC">
        <w:rPr>
          <w:rFonts w:eastAsia="Calibri" w:cstheme="minorHAnsi"/>
        </w:rPr>
        <w:t xml:space="preserve"> </w:t>
      </w:r>
      <w:r w:rsidR="2D316BCB" w:rsidRPr="001054CC">
        <w:rPr>
          <w:rFonts w:eastAsia="Calibri" w:cstheme="minorHAnsi"/>
        </w:rPr>
        <w:t>Billboard</w:t>
      </w:r>
      <w:r w:rsidR="1D4582AC" w:rsidRPr="001054CC">
        <w:rPr>
          <w:rFonts w:eastAsia="Calibri" w:cstheme="minorHAnsi"/>
        </w:rPr>
        <w:t xml:space="preserve">pakketten </w:t>
      </w:r>
      <w:r w:rsidRPr="001054CC">
        <w:rPr>
          <w:rFonts w:eastAsia="Calibri" w:cstheme="minorHAnsi"/>
        </w:rPr>
        <w:t xml:space="preserve">moeten </w:t>
      </w:r>
      <w:r w:rsidR="1D4582AC" w:rsidRPr="001054CC">
        <w:rPr>
          <w:rFonts w:eastAsia="Calibri" w:cstheme="minorHAnsi"/>
        </w:rPr>
        <w:t>zich voor</w:t>
      </w:r>
      <w:r w:rsidR="617C3DB5" w:rsidRPr="001054CC">
        <w:rPr>
          <w:rFonts w:eastAsia="Calibri" w:cstheme="minorHAnsi"/>
        </w:rPr>
        <w:t>afgaand aan</w:t>
      </w:r>
      <w:r w:rsidR="1D4582AC" w:rsidRPr="001054CC">
        <w:rPr>
          <w:rFonts w:eastAsia="Calibri" w:cstheme="minorHAnsi"/>
        </w:rPr>
        <w:t xml:space="preserve"> de </w:t>
      </w:r>
      <w:r w:rsidR="2D316BCB" w:rsidRPr="001054CC">
        <w:rPr>
          <w:rFonts w:eastAsia="Calibri" w:cstheme="minorHAnsi"/>
        </w:rPr>
        <w:t>V</w:t>
      </w:r>
      <w:r w:rsidR="1D4582AC" w:rsidRPr="001054CC">
        <w:rPr>
          <w:rFonts w:eastAsia="Calibri" w:cstheme="minorHAnsi"/>
        </w:rPr>
        <w:t xml:space="preserve">eiling inschrijven </w:t>
      </w:r>
      <w:r w:rsidR="5C8E32C7" w:rsidRPr="001054CC">
        <w:rPr>
          <w:rFonts w:eastAsia="Calibri" w:cstheme="minorHAnsi"/>
        </w:rPr>
        <w:t>door een</w:t>
      </w:r>
      <w:r w:rsidR="14F03B24" w:rsidRPr="001054CC">
        <w:rPr>
          <w:rFonts w:eastAsia="Calibri" w:cstheme="minorHAnsi"/>
        </w:rPr>
        <w:t xml:space="preserve"> e-mail </w:t>
      </w:r>
      <w:r w:rsidR="5C8E32C7" w:rsidRPr="001054CC">
        <w:rPr>
          <w:rFonts w:eastAsia="Calibri" w:cstheme="minorHAnsi"/>
        </w:rPr>
        <w:t>te versturen naar</w:t>
      </w:r>
      <w:r w:rsidR="2D316BCB" w:rsidRPr="001054CC">
        <w:rPr>
          <w:rFonts w:eastAsia="Calibri" w:cstheme="minorHAnsi"/>
        </w:rPr>
        <w:t>:</w:t>
      </w:r>
      <w:r w:rsidR="1D4582AC" w:rsidRPr="001054CC">
        <w:rPr>
          <w:rFonts w:eastAsia="Calibri" w:cstheme="minorHAnsi"/>
        </w:rPr>
        <w:t xml:space="preserve"> bbveiling@adalliance.nl. </w:t>
      </w:r>
      <w:r w:rsidRPr="001054CC">
        <w:rPr>
          <w:rFonts w:eastAsia="Calibri" w:cstheme="minorHAnsi"/>
        </w:rPr>
        <w:t xml:space="preserve">Alleen </w:t>
      </w:r>
      <w:r w:rsidR="2D316BCB" w:rsidRPr="001054CC">
        <w:rPr>
          <w:rFonts w:eastAsia="Calibri" w:cstheme="minorHAnsi"/>
        </w:rPr>
        <w:t>online kansspel aanbieders</w:t>
      </w:r>
      <w:r w:rsidRPr="001054CC">
        <w:rPr>
          <w:rFonts w:eastAsia="Calibri" w:cstheme="minorHAnsi"/>
        </w:rPr>
        <w:t xml:space="preserve"> die geregistreerd zijn mogen deelnemen aan de </w:t>
      </w:r>
      <w:r w:rsidR="2D316BCB" w:rsidRPr="001054CC">
        <w:rPr>
          <w:rFonts w:eastAsia="Calibri" w:cstheme="minorHAnsi"/>
        </w:rPr>
        <w:t>V</w:t>
      </w:r>
      <w:r w:rsidRPr="001054CC">
        <w:rPr>
          <w:rFonts w:eastAsia="Calibri" w:cstheme="minorHAnsi"/>
        </w:rPr>
        <w:t xml:space="preserve">eiling. </w:t>
      </w:r>
    </w:p>
    <w:p w14:paraId="008F0288" w14:textId="7AF485D1" w:rsidR="002E490C" w:rsidRPr="001054CC" w:rsidRDefault="1B61B40B" w:rsidP="005552D7">
      <w:pPr>
        <w:numPr>
          <w:ilvl w:val="1"/>
          <w:numId w:val="15"/>
        </w:numPr>
        <w:spacing w:after="120"/>
        <w:ind w:left="567" w:hanging="567"/>
        <w:jc w:val="both"/>
        <w:rPr>
          <w:rFonts w:eastAsia="Calibri" w:cstheme="minorHAnsi"/>
        </w:rPr>
      </w:pPr>
      <w:r w:rsidRPr="001054CC">
        <w:rPr>
          <w:rFonts w:eastAsia="Calibri" w:cstheme="minorHAnsi"/>
        </w:rPr>
        <w:t xml:space="preserve">Na inschrijving ontvangen </w:t>
      </w:r>
      <w:r w:rsidR="35EB6CBA" w:rsidRPr="001054CC">
        <w:rPr>
          <w:rFonts w:eastAsia="Calibri" w:cstheme="minorHAnsi"/>
        </w:rPr>
        <w:t xml:space="preserve">de </w:t>
      </w:r>
      <w:r w:rsidR="2D316BCB" w:rsidRPr="001054CC">
        <w:rPr>
          <w:rFonts w:eastAsia="Calibri" w:cstheme="minorHAnsi"/>
        </w:rPr>
        <w:t>deelneme</w:t>
      </w:r>
      <w:r w:rsidR="35EB6CBA" w:rsidRPr="001054CC">
        <w:rPr>
          <w:rFonts w:eastAsia="Calibri" w:cstheme="minorHAnsi"/>
        </w:rPr>
        <w:t>nde online kansspel aanbieders</w:t>
      </w:r>
      <w:r w:rsidRPr="001054CC">
        <w:rPr>
          <w:rFonts w:eastAsia="Calibri" w:cstheme="minorHAnsi"/>
        </w:rPr>
        <w:t xml:space="preserve"> </w:t>
      </w:r>
      <w:r w:rsidR="00910A0B" w:rsidRPr="001054CC">
        <w:rPr>
          <w:rFonts w:eastAsia="Calibri" w:cstheme="minorHAnsi"/>
        </w:rPr>
        <w:t xml:space="preserve">per kalendermaand </w:t>
      </w:r>
      <w:r w:rsidRPr="001054CC">
        <w:rPr>
          <w:rFonts w:eastAsia="Calibri" w:cstheme="minorHAnsi"/>
        </w:rPr>
        <w:t>een biedingsformulier waarmee ze een bod kunnen uitbrengen</w:t>
      </w:r>
      <w:r w:rsidR="2D316BCB" w:rsidRPr="001054CC">
        <w:rPr>
          <w:rFonts w:eastAsia="Calibri" w:cstheme="minorHAnsi"/>
        </w:rPr>
        <w:t xml:space="preserve"> op de gewenste Billboardpakketten</w:t>
      </w:r>
      <w:r w:rsidR="00910A0B" w:rsidRPr="001054CC">
        <w:rPr>
          <w:rFonts w:eastAsia="Calibri" w:cstheme="minorHAnsi"/>
        </w:rPr>
        <w:t xml:space="preserve"> in een bepaalde maand</w:t>
      </w:r>
      <w:r w:rsidRPr="001054CC">
        <w:rPr>
          <w:rFonts w:eastAsia="Calibri" w:cstheme="minorHAnsi"/>
        </w:rPr>
        <w:t xml:space="preserve">. Alleen volledig en juist ingevulde biedingsformulieren </w:t>
      </w:r>
      <w:r w:rsidR="0B647DC2" w:rsidRPr="001054CC">
        <w:rPr>
          <w:rFonts w:eastAsia="Calibri" w:cstheme="minorHAnsi"/>
        </w:rPr>
        <w:t xml:space="preserve">worden in </w:t>
      </w:r>
      <w:r w:rsidR="435D7409" w:rsidRPr="001054CC">
        <w:rPr>
          <w:rFonts w:eastAsia="Calibri" w:cstheme="minorHAnsi"/>
        </w:rPr>
        <w:t>behandeling</w:t>
      </w:r>
      <w:r w:rsidR="0B647DC2" w:rsidRPr="001054CC">
        <w:rPr>
          <w:rFonts w:eastAsia="Calibri" w:cstheme="minorHAnsi"/>
        </w:rPr>
        <w:t xml:space="preserve"> genomen</w:t>
      </w:r>
      <w:r w:rsidRPr="001054CC">
        <w:rPr>
          <w:rFonts w:eastAsia="Calibri" w:cstheme="minorHAnsi"/>
        </w:rPr>
        <w:t xml:space="preserve">. </w:t>
      </w:r>
    </w:p>
    <w:p w14:paraId="5E16D085" w14:textId="0BAC8BE4" w:rsidR="008E5D67" w:rsidRPr="001054CC" w:rsidRDefault="7052B08D" w:rsidP="005552D7">
      <w:pPr>
        <w:numPr>
          <w:ilvl w:val="1"/>
          <w:numId w:val="15"/>
        </w:numPr>
        <w:spacing w:after="120"/>
        <w:ind w:left="567" w:hanging="567"/>
        <w:jc w:val="both"/>
        <w:rPr>
          <w:rFonts w:eastAsia="Calibri" w:cstheme="minorHAnsi"/>
        </w:rPr>
      </w:pPr>
      <w:r w:rsidRPr="001054CC">
        <w:rPr>
          <w:rFonts w:eastAsia="Calibri" w:cstheme="minorHAnsi"/>
        </w:rPr>
        <w:t xml:space="preserve">Enkel </w:t>
      </w:r>
      <w:r w:rsidR="014F0222" w:rsidRPr="001054CC">
        <w:rPr>
          <w:rFonts w:eastAsia="Calibri" w:cstheme="minorHAnsi"/>
        </w:rPr>
        <w:t xml:space="preserve">biedingen boven de </w:t>
      </w:r>
      <w:r w:rsidR="0419BF36" w:rsidRPr="001054CC">
        <w:rPr>
          <w:rFonts w:eastAsia="Calibri" w:cstheme="minorHAnsi"/>
        </w:rPr>
        <w:t>F</w:t>
      </w:r>
      <w:r w:rsidR="014F0222" w:rsidRPr="001054CC">
        <w:rPr>
          <w:rFonts w:eastAsia="Calibri" w:cstheme="minorHAnsi"/>
        </w:rPr>
        <w:t>loor</w:t>
      </w:r>
      <w:r w:rsidR="28B3B664" w:rsidRPr="001054CC">
        <w:rPr>
          <w:rFonts w:eastAsia="Calibri" w:cstheme="minorHAnsi"/>
        </w:rPr>
        <w:t xml:space="preserve"> </w:t>
      </w:r>
      <w:proofErr w:type="spellStart"/>
      <w:r w:rsidR="014F0222" w:rsidRPr="001054CC">
        <w:rPr>
          <w:rFonts w:eastAsia="Calibri" w:cstheme="minorHAnsi"/>
        </w:rPr>
        <w:t>price</w:t>
      </w:r>
      <w:proofErr w:type="spellEnd"/>
      <w:r w:rsidR="014F0222" w:rsidRPr="001054CC">
        <w:rPr>
          <w:rFonts w:eastAsia="Calibri" w:cstheme="minorHAnsi"/>
        </w:rPr>
        <w:t xml:space="preserve"> </w:t>
      </w:r>
      <w:r w:rsidR="6BF71FCD" w:rsidRPr="001054CC">
        <w:rPr>
          <w:rFonts w:eastAsia="Calibri" w:cstheme="minorHAnsi"/>
        </w:rPr>
        <w:t>worden in</w:t>
      </w:r>
      <w:r w:rsidR="21417D69" w:rsidRPr="001054CC">
        <w:rPr>
          <w:rFonts w:eastAsia="Calibri" w:cstheme="minorHAnsi"/>
        </w:rPr>
        <w:t xml:space="preserve"> </w:t>
      </w:r>
      <w:r w:rsidR="5F249457" w:rsidRPr="001054CC">
        <w:rPr>
          <w:rFonts w:eastAsia="Calibri" w:cstheme="minorHAnsi"/>
        </w:rPr>
        <w:t>behandeling</w:t>
      </w:r>
      <w:r w:rsidR="21417D69" w:rsidRPr="001054CC">
        <w:rPr>
          <w:rFonts w:eastAsia="Calibri" w:cstheme="minorHAnsi"/>
        </w:rPr>
        <w:t xml:space="preserve"> genomen</w:t>
      </w:r>
      <w:r w:rsidR="23BA80A7" w:rsidRPr="001054CC">
        <w:rPr>
          <w:rFonts w:eastAsia="Calibri" w:cstheme="minorHAnsi"/>
        </w:rPr>
        <w:t xml:space="preserve">. </w:t>
      </w:r>
    </w:p>
    <w:p w14:paraId="000E9F21" w14:textId="09AF3083" w:rsidR="008E5D67" w:rsidRPr="001054CC" w:rsidRDefault="3967C4D6" w:rsidP="005552D7">
      <w:pPr>
        <w:numPr>
          <w:ilvl w:val="1"/>
          <w:numId w:val="15"/>
        </w:numPr>
        <w:spacing w:after="120"/>
        <w:ind w:left="567" w:hanging="567"/>
        <w:jc w:val="both"/>
        <w:rPr>
          <w:rFonts w:eastAsia="Calibri" w:cstheme="minorHAnsi"/>
        </w:rPr>
      </w:pPr>
      <w:r w:rsidRPr="001054CC">
        <w:rPr>
          <w:rFonts w:eastAsia="Calibri" w:cstheme="minorHAnsi"/>
        </w:rPr>
        <w:t xml:space="preserve">Als de </w:t>
      </w:r>
      <w:r w:rsidR="4522E514" w:rsidRPr="001054CC">
        <w:rPr>
          <w:rFonts w:eastAsia="Calibri" w:cstheme="minorHAnsi"/>
        </w:rPr>
        <w:t>(rechtsgeldig</w:t>
      </w:r>
      <w:r w:rsidR="1515FC34" w:rsidRPr="001054CC">
        <w:rPr>
          <w:rFonts w:eastAsia="Calibri" w:cstheme="minorHAnsi"/>
        </w:rPr>
        <w:t>e</w:t>
      </w:r>
      <w:r w:rsidR="4522E514" w:rsidRPr="001054CC">
        <w:rPr>
          <w:rFonts w:eastAsia="Calibri" w:cstheme="minorHAnsi"/>
        </w:rPr>
        <w:t xml:space="preserve"> vertegenwoordiger</w:t>
      </w:r>
      <w:r w:rsidR="05F108B9" w:rsidRPr="001054CC">
        <w:rPr>
          <w:rFonts w:eastAsia="Calibri" w:cstheme="minorHAnsi"/>
        </w:rPr>
        <w:t>(s)</w:t>
      </w:r>
      <w:r w:rsidR="4522E514" w:rsidRPr="001054CC">
        <w:rPr>
          <w:rFonts w:eastAsia="Calibri" w:cstheme="minorHAnsi"/>
        </w:rPr>
        <w:t xml:space="preserve"> van de</w:t>
      </w:r>
      <w:r w:rsidR="2049CB2D" w:rsidRPr="001054CC">
        <w:rPr>
          <w:rFonts w:eastAsia="Calibri" w:cstheme="minorHAnsi"/>
        </w:rPr>
        <w:t xml:space="preserve">) </w:t>
      </w:r>
      <w:r w:rsidRPr="001054CC">
        <w:rPr>
          <w:rFonts w:eastAsia="Calibri" w:cstheme="minorHAnsi"/>
        </w:rPr>
        <w:t xml:space="preserve">aanbieder van </w:t>
      </w:r>
      <w:r w:rsidR="05F108B9" w:rsidRPr="001054CC">
        <w:rPr>
          <w:rFonts w:eastAsia="Calibri" w:cstheme="minorHAnsi"/>
        </w:rPr>
        <w:t>o</w:t>
      </w:r>
      <w:r w:rsidRPr="001054CC">
        <w:rPr>
          <w:rFonts w:eastAsia="Calibri" w:cstheme="minorHAnsi"/>
        </w:rPr>
        <w:t xml:space="preserve">nline </w:t>
      </w:r>
      <w:r w:rsidR="05F108B9" w:rsidRPr="001054CC">
        <w:rPr>
          <w:rFonts w:eastAsia="Calibri" w:cstheme="minorHAnsi"/>
        </w:rPr>
        <w:t>k</w:t>
      </w:r>
      <w:r w:rsidRPr="001054CC">
        <w:rPr>
          <w:rFonts w:eastAsia="Calibri" w:cstheme="minorHAnsi"/>
        </w:rPr>
        <w:t>ansspelen door middel van het biedingsformulier een bod heeft uitgebracht, dan is de</w:t>
      </w:r>
      <w:r w:rsidR="207B959D" w:rsidRPr="001054CC">
        <w:rPr>
          <w:rFonts w:eastAsia="Calibri" w:cstheme="minorHAnsi"/>
        </w:rPr>
        <w:t>ze</w:t>
      </w:r>
      <w:r w:rsidR="2049CB2D" w:rsidRPr="001054CC">
        <w:rPr>
          <w:rFonts w:eastAsia="Calibri" w:cstheme="minorHAnsi"/>
        </w:rPr>
        <w:t xml:space="preserve"> </w:t>
      </w:r>
      <w:r w:rsidRPr="001054CC">
        <w:rPr>
          <w:rFonts w:eastAsia="Calibri" w:cstheme="minorHAnsi"/>
        </w:rPr>
        <w:t xml:space="preserve">aanbieder </w:t>
      </w:r>
      <w:r w:rsidR="0BB98206" w:rsidRPr="001054CC">
        <w:rPr>
          <w:rFonts w:eastAsia="Calibri" w:cstheme="minorHAnsi"/>
        </w:rPr>
        <w:t xml:space="preserve">vanaf het </w:t>
      </w:r>
      <w:r w:rsidR="14B61C48" w:rsidRPr="001054CC">
        <w:rPr>
          <w:rFonts w:eastAsia="Calibri" w:cstheme="minorHAnsi"/>
        </w:rPr>
        <w:t xml:space="preserve">moment van het </w:t>
      </w:r>
      <w:r w:rsidR="0BB98206" w:rsidRPr="001054CC">
        <w:rPr>
          <w:rFonts w:eastAsia="Calibri" w:cstheme="minorHAnsi"/>
        </w:rPr>
        <w:t xml:space="preserve">uitbrengen van het bod tot het moment dat de veiling is afgerond onvoorwaardelijk en onherroepelijk aan haar bod gebonden. </w:t>
      </w:r>
    </w:p>
    <w:p w14:paraId="548F3FEB" w14:textId="161472F1" w:rsidR="008E5D67" w:rsidRPr="001054CC" w:rsidRDefault="29A2F703" w:rsidP="005552D7">
      <w:pPr>
        <w:numPr>
          <w:ilvl w:val="1"/>
          <w:numId w:val="15"/>
        </w:numPr>
        <w:spacing w:after="120"/>
        <w:ind w:left="567" w:hanging="567"/>
        <w:jc w:val="both"/>
        <w:rPr>
          <w:rFonts w:eastAsia="Calibri" w:cstheme="minorHAnsi"/>
        </w:rPr>
      </w:pPr>
      <w:r w:rsidRPr="001054CC">
        <w:rPr>
          <w:rFonts w:eastAsia="Calibri" w:cstheme="minorHAnsi"/>
        </w:rPr>
        <w:t xml:space="preserve">Een eenmaal uitgebracht bod kan niet </w:t>
      </w:r>
      <w:r w:rsidR="2CB3DF71" w:rsidRPr="001054CC">
        <w:rPr>
          <w:rFonts w:eastAsia="Calibri" w:cstheme="minorHAnsi"/>
        </w:rPr>
        <w:t xml:space="preserve">door de aanbieder van het </w:t>
      </w:r>
      <w:r w:rsidR="6872EC76" w:rsidRPr="001054CC">
        <w:rPr>
          <w:rFonts w:eastAsia="Calibri" w:cstheme="minorHAnsi"/>
        </w:rPr>
        <w:t>o</w:t>
      </w:r>
      <w:r w:rsidR="2CB3DF71" w:rsidRPr="001054CC">
        <w:rPr>
          <w:rFonts w:eastAsia="Calibri" w:cstheme="minorHAnsi"/>
        </w:rPr>
        <w:t xml:space="preserve">nline </w:t>
      </w:r>
      <w:r w:rsidR="4689FEF3" w:rsidRPr="001054CC">
        <w:rPr>
          <w:rFonts w:eastAsia="Calibri" w:cstheme="minorHAnsi"/>
        </w:rPr>
        <w:t>k</w:t>
      </w:r>
      <w:r w:rsidR="2CB3DF71" w:rsidRPr="001054CC">
        <w:rPr>
          <w:rFonts w:eastAsia="Calibri" w:cstheme="minorHAnsi"/>
        </w:rPr>
        <w:t xml:space="preserve">ansspel </w:t>
      </w:r>
      <w:r w:rsidRPr="001054CC">
        <w:rPr>
          <w:rFonts w:eastAsia="Calibri" w:cstheme="minorHAnsi"/>
        </w:rPr>
        <w:t xml:space="preserve">worden aangepast of worden ingetrokken. </w:t>
      </w:r>
    </w:p>
    <w:p w14:paraId="61733C92" w14:textId="7BB8E193" w:rsidR="003F6E95" w:rsidRPr="001054CC" w:rsidRDefault="32F05685" w:rsidP="005552D7">
      <w:pPr>
        <w:numPr>
          <w:ilvl w:val="1"/>
          <w:numId w:val="15"/>
        </w:numPr>
        <w:spacing w:after="120"/>
        <w:ind w:left="567" w:hanging="567"/>
        <w:jc w:val="both"/>
        <w:rPr>
          <w:rFonts w:eastAsia="Calibri" w:cstheme="minorHAnsi"/>
        </w:rPr>
      </w:pPr>
      <w:r w:rsidRPr="001054CC">
        <w:rPr>
          <w:rFonts w:eastAsia="Calibri" w:cstheme="minorHAnsi"/>
        </w:rPr>
        <w:t xml:space="preserve">Alleen biedingen </w:t>
      </w:r>
      <w:r w:rsidR="2CB3DF71" w:rsidRPr="001054CC">
        <w:rPr>
          <w:rFonts w:eastAsia="Calibri" w:cstheme="minorHAnsi"/>
        </w:rPr>
        <w:t xml:space="preserve">die binnen de </w:t>
      </w:r>
      <w:r w:rsidR="5C4F4BEA" w:rsidRPr="001054CC">
        <w:rPr>
          <w:rFonts w:eastAsia="Calibri" w:cstheme="minorHAnsi"/>
        </w:rPr>
        <w:t xml:space="preserve">betreffende en door ad Alliance vastgestelde </w:t>
      </w:r>
      <w:r w:rsidR="770DF00C" w:rsidRPr="001054CC">
        <w:rPr>
          <w:rFonts w:eastAsia="Calibri" w:cstheme="minorHAnsi"/>
        </w:rPr>
        <w:t xml:space="preserve">veilingperiode zijn </w:t>
      </w:r>
      <w:r w:rsidRPr="001054CC">
        <w:rPr>
          <w:rFonts w:eastAsia="Calibri" w:cstheme="minorHAnsi"/>
        </w:rPr>
        <w:t xml:space="preserve">ontvangen op </w:t>
      </w:r>
      <w:r w:rsidR="5C4F4BEA" w:rsidRPr="001054CC">
        <w:rPr>
          <w:rFonts w:eastAsia="Calibri" w:cstheme="minorHAnsi"/>
        </w:rPr>
        <w:t xml:space="preserve">het </w:t>
      </w:r>
      <w:r w:rsidR="70105E67" w:rsidRPr="001054CC">
        <w:rPr>
          <w:rFonts w:eastAsia="Calibri" w:cstheme="minorHAnsi"/>
        </w:rPr>
        <w:t>e-</w:t>
      </w:r>
      <w:r w:rsidRPr="001054CC">
        <w:rPr>
          <w:rFonts w:eastAsia="Calibri" w:cstheme="minorHAnsi"/>
        </w:rPr>
        <w:t xml:space="preserve">mailadres </w:t>
      </w:r>
      <w:hyperlink r:id="rId12">
        <w:r w:rsidRPr="001054CC">
          <w:rPr>
            <w:rFonts w:eastAsia="Calibri" w:cstheme="minorHAnsi"/>
          </w:rPr>
          <w:t>bbveiling@adalliance.nl</w:t>
        </w:r>
      </w:hyperlink>
      <w:r w:rsidRPr="001054CC">
        <w:rPr>
          <w:rFonts w:eastAsia="Calibri" w:cstheme="minorHAnsi"/>
        </w:rPr>
        <w:t xml:space="preserve"> worden </w:t>
      </w:r>
      <w:r w:rsidR="770DF00C" w:rsidRPr="001054CC">
        <w:rPr>
          <w:rFonts w:eastAsia="Calibri" w:cstheme="minorHAnsi"/>
        </w:rPr>
        <w:t xml:space="preserve">in </w:t>
      </w:r>
      <w:r w:rsidR="435D7409" w:rsidRPr="001054CC">
        <w:rPr>
          <w:rFonts w:eastAsia="Calibri" w:cstheme="minorHAnsi"/>
        </w:rPr>
        <w:t>behandeling</w:t>
      </w:r>
      <w:r w:rsidR="770DF00C" w:rsidRPr="001054CC">
        <w:rPr>
          <w:rFonts w:eastAsia="Calibri" w:cstheme="minorHAnsi"/>
        </w:rPr>
        <w:t xml:space="preserve"> genomen</w:t>
      </w:r>
      <w:r w:rsidRPr="001054CC">
        <w:rPr>
          <w:rFonts w:eastAsia="Calibri" w:cstheme="minorHAnsi"/>
        </w:rPr>
        <w:t xml:space="preserve">. </w:t>
      </w:r>
      <w:r w:rsidR="1D4582AC" w:rsidRPr="001054CC">
        <w:rPr>
          <w:rFonts w:eastAsia="Calibri" w:cstheme="minorHAnsi"/>
        </w:rPr>
        <w:t xml:space="preserve">De biedingen </w:t>
      </w:r>
      <w:r w:rsidR="770DF00C" w:rsidRPr="001054CC">
        <w:rPr>
          <w:rFonts w:eastAsia="Calibri" w:cstheme="minorHAnsi"/>
        </w:rPr>
        <w:t xml:space="preserve">komen pas in aanmerking voor deelname aan de </w:t>
      </w:r>
      <w:r w:rsidR="5C4F4BEA" w:rsidRPr="001054CC">
        <w:rPr>
          <w:rFonts w:eastAsia="Calibri" w:cstheme="minorHAnsi"/>
        </w:rPr>
        <w:t>V</w:t>
      </w:r>
      <w:r w:rsidR="770DF00C" w:rsidRPr="001054CC">
        <w:rPr>
          <w:rFonts w:eastAsia="Calibri" w:cstheme="minorHAnsi"/>
        </w:rPr>
        <w:t>eiling</w:t>
      </w:r>
      <w:r w:rsidR="1D4582AC" w:rsidRPr="001054CC">
        <w:rPr>
          <w:rFonts w:eastAsia="Calibri" w:cstheme="minorHAnsi"/>
        </w:rPr>
        <w:t xml:space="preserve"> na een </w:t>
      </w:r>
      <w:r w:rsidR="770DF00C" w:rsidRPr="001054CC">
        <w:rPr>
          <w:rFonts w:eastAsia="Calibri" w:cstheme="minorHAnsi"/>
        </w:rPr>
        <w:t xml:space="preserve">schriftelijke </w:t>
      </w:r>
      <w:r w:rsidR="1D4582AC" w:rsidRPr="001054CC">
        <w:rPr>
          <w:rFonts w:eastAsia="Calibri" w:cstheme="minorHAnsi"/>
        </w:rPr>
        <w:t xml:space="preserve">bevestiging van ontvangst door Ad Alliance. Deze bevestiging wordt </w:t>
      </w:r>
      <w:r w:rsidR="5C4F4BEA" w:rsidRPr="001054CC">
        <w:rPr>
          <w:rFonts w:eastAsia="Calibri" w:cstheme="minorHAnsi"/>
        </w:rPr>
        <w:t>zo spoedig mogelijk door Ad Alliance</w:t>
      </w:r>
      <w:r w:rsidR="1D4582AC" w:rsidRPr="001054CC">
        <w:rPr>
          <w:rFonts w:eastAsia="Calibri" w:cstheme="minorHAnsi"/>
        </w:rPr>
        <w:t xml:space="preserve"> verstuurd. </w:t>
      </w:r>
    </w:p>
    <w:p w14:paraId="066DE2D8" w14:textId="4B86ADAE" w:rsidR="00544619" w:rsidRPr="001054CC" w:rsidRDefault="58C28300" w:rsidP="005552D7">
      <w:pPr>
        <w:numPr>
          <w:ilvl w:val="1"/>
          <w:numId w:val="15"/>
        </w:numPr>
        <w:spacing w:after="120"/>
        <w:ind w:left="567" w:hanging="567"/>
        <w:jc w:val="both"/>
        <w:rPr>
          <w:rFonts w:eastAsia="Calibri" w:cstheme="minorHAnsi"/>
        </w:rPr>
      </w:pPr>
      <w:r w:rsidRPr="001054CC">
        <w:rPr>
          <w:rFonts w:eastAsia="Calibri" w:cstheme="minorHAnsi"/>
        </w:rPr>
        <w:t xml:space="preserve">Een aanbieder van </w:t>
      </w:r>
      <w:r w:rsidR="321DFE30" w:rsidRPr="001054CC">
        <w:rPr>
          <w:rFonts w:eastAsia="Calibri" w:cstheme="minorHAnsi"/>
        </w:rPr>
        <w:t>o</w:t>
      </w:r>
      <w:r w:rsidRPr="001054CC">
        <w:rPr>
          <w:rFonts w:eastAsia="Calibri" w:cstheme="minorHAnsi"/>
        </w:rPr>
        <w:t xml:space="preserve">nline </w:t>
      </w:r>
      <w:r w:rsidR="321DFE30" w:rsidRPr="001054CC">
        <w:rPr>
          <w:rFonts w:eastAsia="Calibri" w:cstheme="minorHAnsi"/>
        </w:rPr>
        <w:t>k</w:t>
      </w:r>
      <w:r w:rsidRPr="001054CC">
        <w:rPr>
          <w:rFonts w:eastAsia="Calibri" w:cstheme="minorHAnsi"/>
        </w:rPr>
        <w:t xml:space="preserve">ansspelen mag per maand, per merk maximaal één </w:t>
      </w:r>
      <w:r w:rsidR="4E6E0099" w:rsidRPr="001054CC">
        <w:rPr>
          <w:rFonts w:eastAsia="Calibri" w:cstheme="minorHAnsi"/>
        </w:rPr>
        <w:t xml:space="preserve">(1) </w:t>
      </w:r>
      <w:r w:rsidRPr="001054CC">
        <w:rPr>
          <w:rFonts w:eastAsia="Calibri" w:cstheme="minorHAnsi"/>
        </w:rPr>
        <w:t xml:space="preserve">Early </w:t>
      </w:r>
      <w:r w:rsidR="321DFE30" w:rsidRPr="001054CC">
        <w:rPr>
          <w:rFonts w:eastAsia="Calibri" w:cstheme="minorHAnsi"/>
        </w:rPr>
        <w:t xml:space="preserve">Pakket </w:t>
      </w:r>
      <w:r w:rsidRPr="001054CC">
        <w:rPr>
          <w:rFonts w:eastAsia="Calibri" w:cstheme="minorHAnsi"/>
        </w:rPr>
        <w:t xml:space="preserve">en één </w:t>
      </w:r>
      <w:r w:rsidR="4E6E0099" w:rsidRPr="001054CC">
        <w:rPr>
          <w:rFonts w:eastAsia="Calibri" w:cstheme="minorHAnsi"/>
        </w:rPr>
        <w:t xml:space="preserve">(1) </w:t>
      </w:r>
      <w:r w:rsidRPr="001054CC">
        <w:rPr>
          <w:rFonts w:eastAsia="Calibri" w:cstheme="minorHAnsi"/>
        </w:rPr>
        <w:t xml:space="preserve">Late Pakket inkopen. </w:t>
      </w:r>
    </w:p>
    <w:p w14:paraId="736F631C" w14:textId="2BBA0AAE" w:rsidR="009616EC" w:rsidRPr="001054CC" w:rsidRDefault="1D4582AC" w:rsidP="005552D7">
      <w:pPr>
        <w:numPr>
          <w:ilvl w:val="1"/>
          <w:numId w:val="15"/>
        </w:numPr>
        <w:spacing w:after="120"/>
        <w:ind w:left="567" w:hanging="567"/>
        <w:jc w:val="both"/>
        <w:rPr>
          <w:rFonts w:eastAsia="Calibri" w:cstheme="minorHAnsi"/>
        </w:rPr>
      </w:pPr>
      <w:r w:rsidRPr="001054CC">
        <w:rPr>
          <w:rFonts w:eastAsia="Calibri" w:cstheme="minorHAnsi"/>
        </w:rPr>
        <w:t xml:space="preserve">Biedingen kunnen worden gedaan op een vooraf </w:t>
      </w:r>
      <w:r w:rsidR="32F05685" w:rsidRPr="001054CC">
        <w:rPr>
          <w:rFonts w:eastAsia="Calibri" w:cstheme="minorHAnsi"/>
        </w:rPr>
        <w:t xml:space="preserve">door Ad Alliance aangegeven </w:t>
      </w:r>
      <w:r w:rsidRPr="001054CC">
        <w:rPr>
          <w:rFonts w:eastAsia="Calibri" w:cstheme="minorHAnsi"/>
        </w:rPr>
        <w:t>dag</w:t>
      </w:r>
      <w:r w:rsidR="321DFE30" w:rsidRPr="001054CC">
        <w:rPr>
          <w:rFonts w:eastAsia="Calibri" w:cstheme="minorHAnsi"/>
        </w:rPr>
        <w:t>(deel)</w:t>
      </w:r>
      <w:r w:rsidR="32F05685" w:rsidRPr="001054CC">
        <w:rPr>
          <w:rFonts w:eastAsia="Calibri" w:cstheme="minorHAnsi"/>
        </w:rPr>
        <w:t xml:space="preserve">. Alleen biedingen binnen </w:t>
      </w:r>
      <w:r w:rsidR="60E6BB29" w:rsidRPr="001054CC">
        <w:rPr>
          <w:rFonts w:eastAsia="Calibri" w:cstheme="minorHAnsi"/>
        </w:rPr>
        <w:t xml:space="preserve">deze biedingstermijn worden </w:t>
      </w:r>
      <w:r w:rsidR="58C28300" w:rsidRPr="001054CC">
        <w:rPr>
          <w:rFonts w:eastAsia="Calibri" w:cstheme="minorHAnsi"/>
        </w:rPr>
        <w:t xml:space="preserve">in </w:t>
      </w:r>
      <w:r w:rsidR="435D7409" w:rsidRPr="001054CC">
        <w:rPr>
          <w:rFonts w:eastAsia="Calibri" w:cstheme="minorHAnsi"/>
        </w:rPr>
        <w:t>behandel</w:t>
      </w:r>
      <w:r w:rsidR="58C28300" w:rsidRPr="001054CC">
        <w:rPr>
          <w:rFonts w:eastAsia="Calibri" w:cstheme="minorHAnsi"/>
        </w:rPr>
        <w:t>ing genomen</w:t>
      </w:r>
      <w:r w:rsidR="60E6BB29" w:rsidRPr="001054CC">
        <w:rPr>
          <w:rFonts w:eastAsia="Calibri" w:cstheme="minorHAnsi"/>
        </w:rPr>
        <w:t xml:space="preserve">. </w:t>
      </w:r>
    </w:p>
    <w:p w14:paraId="358B7B63" w14:textId="4827E30D" w:rsidR="7462B8BF" w:rsidRPr="001054CC" w:rsidRDefault="02C80E6E" w:rsidP="28E1FF18">
      <w:pPr>
        <w:numPr>
          <w:ilvl w:val="1"/>
          <w:numId w:val="15"/>
        </w:numPr>
        <w:spacing w:after="120"/>
        <w:ind w:left="567" w:hanging="567"/>
        <w:jc w:val="both"/>
        <w:rPr>
          <w:rFonts w:eastAsia="Calibri" w:cstheme="minorHAnsi"/>
        </w:rPr>
      </w:pPr>
      <w:r w:rsidRPr="001054CC">
        <w:rPr>
          <w:rFonts w:eastAsia="Calibri" w:cstheme="minorHAnsi"/>
        </w:rPr>
        <w:t xml:space="preserve">Als zowel de </w:t>
      </w:r>
      <w:r w:rsidR="0DD45546" w:rsidRPr="001054CC">
        <w:rPr>
          <w:rFonts w:eastAsia="Calibri" w:cstheme="minorHAnsi"/>
        </w:rPr>
        <w:t>o</w:t>
      </w:r>
      <w:r w:rsidRPr="001054CC">
        <w:rPr>
          <w:rFonts w:eastAsia="Calibri" w:cstheme="minorHAnsi"/>
        </w:rPr>
        <w:t xml:space="preserve">nline </w:t>
      </w:r>
      <w:r w:rsidR="0DD45546" w:rsidRPr="001054CC">
        <w:rPr>
          <w:rFonts w:eastAsia="Calibri" w:cstheme="minorHAnsi"/>
        </w:rPr>
        <w:t>k</w:t>
      </w:r>
      <w:r w:rsidRPr="001054CC">
        <w:rPr>
          <w:rFonts w:eastAsia="Calibri" w:cstheme="minorHAnsi"/>
        </w:rPr>
        <w:t>an</w:t>
      </w:r>
      <w:r w:rsidR="0DD45546" w:rsidRPr="001054CC">
        <w:rPr>
          <w:rFonts w:eastAsia="Calibri" w:cstheme="minorHAnsi"/>
        </w:rPr>
        <w:t>s</w:t>
      </w:r>
      <w:r w:rsidRPr="001054CC">
        <w:rPr>
          <w:rFonts w:eastAsia="Calibri" w:cstheme="minorHAnsi"/>
        </w:rPr>
        <w:t xml:space="preserve">spel aanbieder als het </w:t>
      </w:r>
      <w:r w:rsidR="0DD45546" w:rsidRPr="001054CC">
        <w:rPr>
          <w:rFonts w:eastAsia="Calibri" w:cstheme="minorHAnsi"/>
        </w:rPr>
        <w:t>B</w:t>
      </w:r>
      <w:r w:rsidRPr="001054CC">
        <w:rPr>
          <w:rFonts w:eastAsia="Calibri" w:cstheme="minorHAnsi"/>
        </w:rPr>
        <w:t xml:space="preserve">ureau dat deze aanbieder vertegenwoordigt een bod uitbrengt op hetzelfde </w:t>
      </w:r>
      <w:r w:rsidR="0DD45546" w:rsidRPr="001054CC">
        <w:rPr>
          <w:rFonts w:eastAsia="Calibri" w:cstheme="minorHAnsi"/>
        </w:rPr>
        <w:t>Billboard</w:t>
      </w:r>
      <w:r w:rsidRPr="001054CC">
        <w:rPr>
          <w:rFonts w:eastAsia="Calibri" w:cstheme="minorHAnsi"/>
        </w:rPr>
        <w:t xml:space="preserve">pakket voor hetzelfde merk dan </w:t>
      </w:r>
      <w:r w:rsidR="7EDCBD6B" w:rsidRPr="001054CC">
        <w:rPr>
          <w:rFonts w:eastAsia="Calibri" w:cstheme="minorHAnsi"/>
        </w:rPr>
        <w:t xml:space="preserve">zijn beide biedingen ongeldig. In dat geval zal Ad Alliance contact met zowel de aanbieder als het Bureau opnemen om dit te bespreken. </w:t>
      </w:r>
    </w:p>
    <w:p w14:paraId="37583062" w14:textId="387450F2" w:rsidR="009616EC" w:rsidRPr="001054CC" w:rsidRDefault="4B4A6F8B" w:rsidP="005552D7">
      <w:pPr>
        <w:numPr>
          <w:ilvl w:val="1"/>
          <w:numId w:val="15"/>
        </w:numPr>
        <w:spacing w:after="120"/>
        <w:ind w:left="567" w:hanging="567"/>
        <w:jc w:val="both"/>
        <w:rPr>
          <w:rFonts w:eastAsia="Calibri" w:cstheme="minorHAnsi"/>
        </w:rPr>
      </w:pPr>
      <w:r w:rsidRPr="001054CC">
        <w:rPr>
          <w:rFonts w:eastAsia="Calibri" w:cstheme="minorHAnsi"/>
        </w:rPr>
        <w:t>Aan</w:t>
      </w:r>
      <w:r w:rsidR="6BDC158B" w:rsidRPr="001054CC">
        <w:rPr>
          <w:rFonts w:eastAsia="Calibri" w:cstheme="minorHAnsi"/>
        </w:rPr>
        <w:t xml:space="preserve"> de </w:t>
      </w:r>
      <w:r w:rsidR="0DD45546" w:rsidRPr="001054CC">
        <w:rPr>
          <w:rFonts w:eastAsia="Calibri" w:cstheme="minorHAnsi"/>
        </w:rPr>
        <w:t>V</w:t>
      </w:r>
      <w:r w:rsidR="6BDC158B" w:rsidRPr="001054CC">
        <w:rPr>
          <w:rFonts w:eastAsia="Calibri" w:cstheme="minorHAnsi"/>
        </w:rPr>
        <w:t xml:space="preserve">eiling </w:t>
      </w:r>
      <w:r w:rsidRPr="001054CC">
        <w:rPr>
          <w:rFonts w:eastAsia="Calibri" w:cstheme="minorHAnsi"/>
        </w:rPr>
        <w:t xml:space="preserve">deelnemende online kansspel aanbieders </w:t>
      </w:r>
      <w:r w:rsidR="0DD45546" w:rsidRPr="001054CC">
        <w:rPr>
          <w:rFonts w:eastAsia="Calibri" w:cstheme="minorHAnsi"/>
        </w:rPr>
        <w:t>garanderen dat zij</w:t>
      </w:r>
      <w:r w:rsidR="6BDC158B" w:rsidRPr="001054CC">
        <w:rPr>
          <w:rFonts w:eastAsia="Calibri" w:cstheme="minorHAnsi"/>
        </w:rPr>
        <w:t xml:space="preserve"> de biedingen niet </w:t>
      </w:r>
      <w:r w:rsidR="0DD45546" w:rsidRPr="001054CC">
        <w:rPr>
          <w:rFonts w:eastAsia="Calibri" w:cstheme="minorHAnsi"/>
        </w:rPr>
        <w:t>hebben afgestemd met andere online kansspelaanbieders en vrijwaren Ad Alliance voor eventuele schade en</w:t>
      </w:r>
      <w:r w:rsidR="3001B781" w:rsidRPr="001054CC">
        <w:rPr>
          <w:rFonts w:eastAsia="Calibri" w:cstheme="minorHAnsi"/>
        </w:rPr>
        <w:t>/</w:t>
      </w:r>
      <w:r w:rsidR="0DD45546" w:rsidRPr="001054CC">
        <w:rPr>
          <w:rFonts w:eastAsia="Calibri" w:cstheme="minorHAnsi"/>
        </w:rPr>
        <w:t>of aanspraken ter zake</w:t>
      </w:r>
      <w:r w:rsidR="6BDC158B" w:rsidRPr="001054CC">
        <w:rPr>
          <w:rFonts w:eastAsia="Calibri" w:cstheme="minorHAnsi"/>
        </w:rPr>
        <w:t xml:space="preserve">. </w:t>
      </w:r>
    </w:p>
    <w:p w14:paraId="4A1F3750" w14:textId="6A1FBF91" w:rsidR="008E5D67" w:rsidRPr="001054CC" w:rsidRDefault="6BE7558D" w:rsidP="28E1FF18">
      <w:pPr>
        <w:pStyle w:val="Lijstalinea"/>
        <w:numPr>
          <w:ilvl w:val="1"/>
          <w:numId w:val="15"/>
        </w:numPr>
        <w:spacing w:after="120" w:line="280" w:lineRule="atLeast"/>
        <w:ind w:left="567" w:hanging="567"/>
        <w:jc w:val="both"/>
        <w:rPr>
          <w:rFonts w:eastAsia="Calibri" w:cstheme="minorHAnsi"/>
        </w:rPr>
      </w:pPr>
      <w:r w:rsidRPr="001054CC">
        <w:rPr>
          <w:rFonts w:eastAsia="Calibri" w:cstheme="minorHAnsi"/>
        </w:rPr>
        <w:t xml:space="preserve">Enkel Ad Alliance en de Notaris hebben toegang tot de door de deelnemers ingediende biedingen. </w:t>
      </w:r>
      <w:r w:rsidR="0CB7F100" w:rsidRPr="001054CC">
        <w:rPr>
          <w:rFonts w:eastAsia="Calibri" w:cstheme="minorHAnsi"/>
        </w:rPr>
        <w:t xml:space="preserve">Dit betekent dat </w:t>
      </w:r>
      <w:r w:rsidR="797B7D9F" w:rsidRPr="001054CC">
        <w:rPr>
          <w:rFonts w:eastAsia="Calibri" w:cstheme="minorHAnsi"/>
        </w:rPr>
        <w:t>aan</w:t>
      </w:r>
      <w:r w:rsidR="77049C42" w:rsidRPr="001054CC">
        <w:rPr>
          <w:rFonts w:eastAsia="Calibri" w:cstheme="minorHAnsi"/>
        </w:rPr>
        <w:t xml:space="preserve"> de </w:t>
      </w:r>
      <w:r w:rsidRPr="001054CC">
        <w:rPr>
          <w:rFonts w:eastAsia="Calibri" w:cstheme="minorHAnsi"/>
        </w:rPr>
        <w:t>V</w:t>
      </w:r>
      <w:r w:rsidR="77049C42" w:rsidRPr="001054CC">
        <w:rPr>
          <w:rFonts w:eastAsia="Calibri" w:cstheme="minorHAnsi"/>
        </w:rPr>
        <w:t xml:space="preserve">eiling </w:t>
      </w:r>
      <w:r w:rsidR="3E4B989E" w:rsidRPr="001054CC">
        <w:rPr>
          <w:rFonts w:eastAsia="Calibri" w:cstheme="minorHAnsi"/>
        </w:rPr>
        <w:t xml:space="preserve">deelnemende online kansspel aanbieders </w:t>
      </w:r>
      <w:r w:rsidR="5D12CAFA" w:rsidRPr="001054CC">
        <w:rPr>
          <w:rFonts w:eastAsia="Calibri" w:cstheme="minorHAnsi"/>
        </w:rPr>
        <w:t>geen inzicht hebben in de biedingen</w:t>
      </w:r>
      <w:r w:rsidR="0CB7F100" w:rsidRPr="001054CC">
        <w:rPr>
          <w:rFonts w:eastAsia="Calibri" w:cstheme="minorHAnsi"/>
        </w:rPr>
        <w:t xml:space="preserve"> en dat er</w:t>
      </w:r>
      <w:r w:rsidR="36BFC57D" w:rsidRPr="001054CC">
        <w:rPr>
          <w:rFonts w:eastAsia="Calibri" w:cstheme="minorHAnsi"/>
        </w:rPr>
        <w:t xml:space="preserve"> geen communicatie plaats </w:t>
      </w:r>
      <w:r w:rsidR="0CB7F100" w:rsidRPr="001054CC">
        <w:rPr>
          <w:rFonts w:eastAsia="Calibri" w:cstheme="minorHAnsi"/>
        </w:rPr>
        <w:t xml:space="preserve">zal vinden </w:t>
      </w:r>
      <w:r w:rsidR="36BFC57D" w:rsidRPr="001054CC">
        <w:rPr>
          <w:rFonts w:eastAsia="Calibri" w:cstheme="minorHAnsi"/>
        </w:rPr>
        <w:t>over de hoogte van de biedingen. </w:t>
      </w:r>
      <w:r w:rsidR="0C1FF523" w:rsidRPr="001054CC">
        <w:rPr>
          <w:rFonts w:cstheme="minorHAnsi"/>
        </w:rPr>
        <w:t xml:space="preserve"> </w:t>
      </w:r>
      <w:r w:rsidR="62228759" w:rsidRPr="001054CC">
        <w:rPr>
          <w:rFonts w:cstheme="minorHAnsi"/>
        </w:rPr>
        <w:t>Ad Alliance</w:t>
      </w:r>
      <w:r w:rsidR="7E9019B9" w:rsidRPr="001054CC">
        <w:rPr>
          <w:rFonts w:cstheme="minorHAnsi"/>
        </w:rPr>
        <w:t>, Notaris en</w:t>
      </w:r>
      <w:r w:rsidR="2B2FCB79" w:rsidRPr="001054CC">
        <w:rPr>
          <w:rFonts w:cstheme="minorHAnsi"/>
        </w:rPr>
        <w:t xml:space="preserve"> </w:t>
      </w:r>
      <w:r w:rsidR="7C7DDAAA" w:rsidRPr="001054CC">
        <w:rPr>
          <w:rFonts w:cstheme="minorHAnsi"/>
        </w:rPr>
        <w:t>deelnemers aan de Veiling</w:t>
      </w:r>
      <w:r w:rsidR="0C1FF523" w:rsidRPr="001054CC">
        <w:rPr>
          <w:rFonts w:cstheme="minorHAnsi"/>
        </w:rPr>
        <w:t xml:space="preserve"> verplichten zich om alle vertrouwelijke informatie die zij in het kader van de</w:t>
      </w:r>
      <w:r w:rsidR="7C7DDAAA" w:rsidRPr="001054CC">
        <w:rPr>
          <w:rFonts w:cstheme="minorHAnsi"/>
        </w:rPr>
        <w:t xml:space="preserve"> Veiling</w:t>
      </w:r>
      <w:r w:rsidR="0C1FF523" w:rsidRPr="001054CC">
        <w:rPr>
          <w:rFonts w:cstheme="minorHAnsi"/>
        </w:rPr>
        <w:t xml:space="preserve"> hebben verkregen</w:t>
      </w:r>
      <w:r w:rsidR="6A65B45A" w:rsidRPr="001054CC">
        <w:rPr>
          <w:rFonts w:cstheme="minorHAnsi"/>
        </w:rPr>
        <w:t xml:space="preserve"> vertrouwelijk te behandelen en</w:t>
      </w:r>
      <w:r w:rsidR="0C1FF523" w:rsidRPr="001054CC">
        <w:rPr>
          <w:rFonts w:cstheme="minorHAnsi"/>
        </w:rPr>
        <w:t xml:space="preserve"> uitsluitend te gebruiken overeenkomstig de bepalingen van deze </w:t>
      </w:r>
      <w:r w:rsidR="5D29D560" w:rsidRPr="001054CC">
        <w:rPr>
          <w:rFonts w:cstheme="minorHAnsi"/>
        </w:rPr>
        <w:t>Veilingvoo</w:t>
      </w:r>
      <w:r w:rsidR="7C7DDAAA" w:rsidRPr="001054CC">
        <w:rPr>
          <w:rFonts w:cstheme="minorHAnsi"/>
        </w:rPr>
        <w:t>r</w:t>
      </w:r>
      <w:r w:rsidR="5D29D560" w:rsidRPr="001054CC">
        <w:rPr>
          <w:rFonts w:cstheme="minorHAnsi"/>
        </w:rPr>
        <w:t>waarden</w:t>
      </w:r>
      <w:r w:rsidR="0C1FF523" w:rsidRPr="001054CC">
        <w:rPr>
          <w:rFonts w:cstheme="minorHAnsi"/>
        </w:rPr>
        <w:t>.</w:t>
      </w:r>
      <w:r w:rsidR="22C37542" w:rsidRPr="001054CC">
        <w:rPr>
          <w:rFonts w:cstheme="minorHAnsi"/>
        </w:rPr>
        <w:t xml:space="preserve"> Partijen zullen vertrouwelijke gegevens uitsluitend aanwenden in het kader van de uitvoering van de</w:t>
      </w:r>
      <w:r w:rsidR="2A31EAB4" w:rsidRPr="001054CC">
        <w:rPr>
          <w:rFonts w:cstheme="minorHAnsi"/>
        </w:rPr>
        <w:t xml:space="preserve"> Veiling </w:t>
      </w:r>
      <w:r w:rsidR="088F6664" w:rsidRPr="001054CC">
        <w:rPr>
          <w:rFonts w:cstheme="minorHAnsi"/>
        </w:rPr>
        <w:t>en de eventuele daaropvolgende sponsoro</w:t>
      </w:r>
      <w:r w:rsidR="22C37542" w:rsidRPr="001054CC">
        <w:rPr>
          <w:rFonts w:cstheme="minorHAnsi"/>
        </w:rPr>
        <w:t>vereenkomst.</w:t>
      </w:r>
    </w:p>
    <w:p w14:paraId="7A0E6D52" w14:textId="53C72C63" w:rsidR="008E5D67" w:rsidRPr="001054CC" w:rsidRDefault="37F544C6" w:rsidP="56B1485F">
      <w:pPr>
        <w:numPr>
          <w:ilvl w:val="1"/>
          <w:numId w:val="15"/>
        </w:numPr>
        <w:spacing w:after="120"/>
        <w:ind w:left="567" w:hanging="567"/>
        <w:jc w:val="both"/>
        <w:rPr>
          <w:rFonts w:eastAsia="Calibri" w:cstheme="minorHAnsi"/>
        </w:rPr>
      </w:pPr>
      <w:r w:rsidRPr="001054CC">
        <w:rPr>
          <w:rFonts w:eastAsia="Calibri" w:cstheme="minorHAnsi"/>
        </w:rPr>
        <w:lastRenderedPageBreak/>
        <w:t>Billboardp</w:t>
      </w:r>
      <w:r w:rsidR="6BDC158B" w:rsidRPr="001054CC">
        <w:rPr>
          <w:rFonts w:eastAsia="Calibri" w:cstheme="minorHAnsi"/>
        </w:rPr>
        <w:t xml:space="preserve">akketten </w:t>
      </w:r>
      <w:r w:rsidR="00106279" w:rsidRPr="001054CC">
        <w:rPr>
          <w:rFonts w:eastAsia="Calibri" w:cstheme="minorHAnsi"/>
        </w:rPr>
        <w:t xml:space="preserve">voor de maanden juli tot en met december 2023 en de maanden januari tot en met juni 2024 </w:t>
      </w:r>
      <w:r w:rsidR="6BDC158B" w:rsidRPr="001054CC">
        <w:rPr>
          <w:rFonts w:eastAsia="Calibri" w:cstheme="minorHAnsi"/>
        </w:rPr>
        <w:t>worden</w:t>
      </w:r>
      <w:r w:rsidR="00CF120D" w:rsidRPr="001054CC">
        <w:rPr>
          <w:rFonts w:eastAsia="Calibri" w:cstheme="minorHAnsi"/>
        </w:rPr>
        <w:t xml:space="preserve"> in de maand mei 2023 </w:t>
      </w:r>
      <w:r w:rsidR="57F7E8C2" w:rsidRPr="001054CC">
        <w:rPr>
          <w:rFonts w:eastAsia="Calibri" w:cstheme="minorHAnsi"/>
        </w:rPr>
        <w:t xml:space="preserve">per Veiling </w:t>
      </w:r>
      <w:r w:rsidR="6BDC158B" w:rsidRPr="001054CC">
        <w:rPr>
          <w:rFonts w:eastAsia="Calibri" w:cstheme="minorHAnsi"/>
        </w:rPr>
        <w:t>aan de hoogste bieder</w:t>
      </w:r>
      <w:r w:rsidR="3325C8EB" w:rsidRPr="001054CC">
        <w:rPr>
          <w:rFonts w:eastAsia="Calibri" w:cstheme="minorHAnsi"/>
        </w:rPr>
        <w:t>(s)</w:t>
      </w:r>
      <w:r w:rsidR="6BDC158B" w:rsidRPr="001054CC">
        <w:rPr>
          <w:rFonts w:cstheme="minorHAnsi"/>
        </w:rPr>
        <w:t xml:space="preserve"> verkocht, </w:t>
      </w:r>
      <w:r w:rsidR="48CD5812" w:rsidRPr="001054CC">
        <w:rPr>
          <w:rFonts w:cstheme="minorHAnsi"/>
        </w:rPr>
        <w:t>mits</w:t>
      </w:r>
      <w:r w:rsidR="6BDC158B" w:rsidRPr="001054CC">
        <w:rPr>
          <w:rFonts w:cstheme="minorHAnsi"/>
        </w:rPr>
        <w:t xml:space="preserve"> het bod hoger is dan de </w:t>
      </w:r>
      <w:r w:rsidR="16FD4C5C" w:rsidRPr="001054CC">
        <w:rPr>
          <w:rFonts w:cstheme="minorHAnsi"/>
        </w:rPr>
        <w:t>F</w:t>
      </w:r>
      <w:r w:rsidR="6BDC158B" w:rsidRPr="001054CC">
        <w:rPr>
          <w:rFonts w:cstheme="minorHAnsi"/>
        </w:rPr>
        <w:t>loor</w:t>
      </w:r>
      <w:r w:rsidR="02702C48" w:rsidRPr="001054CC">
        <w:rPr>
          <w:rFonts w:cstheme="minorHAnsi"/>
        </w:rPr>
        <w:t xml:space="preserve"> </w:t>
      </w:r>
      <w:proofErr w:type="spellStart"/>
      <w:r w:rsidR="6BDC158B" w:rsidRPr="001054CC">
        <w:rPr>
          <w:rFonts w:cstheme="minorHAnsi"/>
        </w:rPr>
        <w:t>price</w:t>
      </w:r>
      <w:proofErr w:type="spellEnd"/>
      <w:r w:rsidR="6BDC158B" w:rsidRPr="001054CC">
        <w:rPr>
          <w:rFonts w:cstheme="minorHAnsi"/>
        </w:rPr>
        <w:t xml:space="preserve"> en </w:t>
      </w:r>
      <w:r w:rsidR="0C34A047" w:rsidRPr="001054CC">
        <w:rPr>
          <w:rFonts w:cstheme="minorHAnsi"/>
        </w:rPr>
        <w:t xml:space="preserve">waarbij aan </w:t>
      </w:r>
      <w:r w:rsidR="6BDC158B" w:rsidRPr="001054CC">
        <w:rPr>
          <w:rFonts w:cstheme="minorHAnsi"/>
        </w:rPr>
        <w:t xml:space="preserve">de </w:t>
      </w:r>
      <w:r w:rsidR="3325C8EB" w:rsidRPr="001054CC">
        <w:rPr>
          <w:rFonts w:eastAsia="Calibri" w:cstheme="minorHAnsi"/>
        </w:rPr>
        <w:t>Veiling</w:t>
      </w:r>
      <w:r w:rsidR="48CD5812" w:rsidRPr="001054CC">
        <w:rPr>
          <w:rFonts w:eastAsia="Calibri" w:cstheme="minorHAnsi"/>
        </w:rPr>
        <w:t>voor</w:t>
      </w:r>
      <w:r w:rsidR="3325C8EB" w:rsidRPr="001054CC">
        <w:rPr>
          <w:rFonts w:eastAsia="Calibri" w:cstheme="minorHAnsi"/>
        </w:rPr>
        <w:t>w</w:t>
      </w:r>
      <w:r w:rsidR="48CD5812" w:rsidRPr="001054CC">
        <w:rPr>
          <w:rFonts w:eastAsia="Calibri" w:cstheme="minorHAnsi"/>
        </w:rPr>
        <w:t>aa</w:t>
      </w:r>
      <w:r w:rsidR="3325C8EB" w:rsidRPr="001054CC">
        <w:rPr>
          <w:rFonts w:eastAsia="Calibri" w:cstheme="minorHAnsi"/>
        </w:rPr>
        <w:t>rden</w:t>
      </w:r>
      <w:r w:rsidR="319DE688" w:rsidRPr="001054CC">
        <w:rPr>
          <w:rFonts w:eastAsia="Calibri" w:cstheme="minorHAnsi"/>
        </w:rPr>
        <w:t xml:space="preserve"> en</w:t>
      </w:r>
      <w:r w:rsidR="3325C8EB" w:rsidRPr="001054CC">
        <w:rPr>
          <w:rFonts w:eastAsia="Calibri" w:cstheme="minorHAnsi"/>
        </w:rPr>
        <w:t xml:space="preserve"> de Voorwaarden </w:t>
      </w:r>
      <w:r w:rsidR="0C34A047" w:rsidRPr="001054CC">
        <w:rPr>
          <w:rFonts w:eastAsia="Calibri" w:cstheme="minorHAnsi"/>
        </w:rPr>
        <w:t>voldaan moet worden</w:t>
      </w:r>
      <w:r w:rsidR="6BDC158B" w:rsidRPr="001054CC">
        <w:rPr>
          <w:rFonts w:eastAsia="Calibri" w:cstheme="minorHAnsi"/>
        </w:rPr>
        <w:t>.</w:t>
      </w:r>
      <w:r w:rsidR="319DE688" w:rsidRPr="001054CC">
        <w:rPr>
          <w:rFonts w:eastAsia="Calibri" w:cstheme="minorHAnsi"/>
        </w:rPr>
        <w:t xml:space="preserve"> </w:t>
      </w:r>
      <w:proofErr w:type="gramStart"/>
      <w:r w:rsidR="1262A2F2" w:rsidRPr="001054CC">
        <w:rPr>
          <w:rFonts w:eastAsia="Calibri" w:cstheme="minorHAnsi"/>
        </w:rPr>
        <w:t>Indien</w:t>
      </w:r>
      <w:proofErr w:type="gramEnd"/>
      <w:r w:rsidR="1262A2F2" w:rsidRPr="001054CC">
        <w:rPr>
          <w:rFonts w:eastAsia="Calibri" w:cstheme="minorHAnsi"/>
        </w:rPr>
        <w:t xml:space="preserve"> niet aan </w:t>
      </w:r>
      <w:r w:rsidR="49726CAF" w:rsidRPr="001054CC">
        <w:rPr>
          <w:rFonts w:eastAsia="Calibri" w:cstheme="minorHAnsi"/>
        </w:rPr>
        <w:t>voornoemde</w:t>
      </w:r>
      <w:r w:rsidR="1262A2F2" w:rsidRPr="001054CC">
        <w:rPr>
          <w:rFonts w:eastAsia="Calibri" w:cstheme="minorHAnsi"/>
        </w:rPr>
        <w:t xml:space="preserve"> voorwaarden wordt voldaan is Ad Alliance gerechtigd de bieding niet te erkennen en ongeldig te verklaren en het betreffende Billboardpakket opnieuw te veilen, dan wel aan te bieden aan de één na hoogste bieder.</w:t>
      </w:r>
    </w:p>
    <w:p w14:paraId="23C013CF" w14:textId="03D4C534" w:rsidR="008E5D67" w:rsidRPr="001054CC" w:rsidRDefault="038E74C8" w:rsidP="005552D7">
      <w:pPr>
        <w:numPr>
          <w:ilvl w:val="1"/>
          <w:numId w:val="15"/>
        </w:numPr>
        <w:spacing w:after="120"/>
        <w:ind w:left="567" w:hanging="567"/>
        <w:jc w:val="both"/>
        <w:rPr>
          <w:rFonts w:eastAsia="Calibri" w:cstheme="minorHAnsi"/>
        </w:rPr>
      </w:pPr>
      <w:r w:rsidRPr="001054CC">
        <w:rPr>
          <w:rFonts w:eastAsia="Calibri" w:cstheme="minorHAnsi"/>
        </w:rPr>
        <w:t>Bij meerdere biedingen van hetzelfde bedrag geldt voorrang voor het eerst</w:t>
      </w:r>
      <w:r w:rsidR="34C85E44" w:rsidRPr="001054CC">
        <w:rPr>
          <w:rFonts w:eastAsia="Calibri" w:cstheme="minorHAnsi"/>
        </w:rPr>
        <w:t>e</w:t>
      </w:r>
      <w:r w:rsidRPr="001054CC">
        <w:rPr>
          <w:rFonts w:eastAsia="Calibri" w:cstheme="minorHAnsi"/>
        </w:rPr>
        <w:t xml:space="preserve"> </w:t>
      </w:r>
      <w:r w:rsidR="741B4650" w:rsidRPr="001054CC">
        <w:rPr>
          <w:rFonts w:eastAsia="Calibri" w:cstheme="minorHAnsi"/>
        </w:rPr>
        <w:t xml:space="preserve">door Ad Alliance </w:t>
      </w:r>
      <w:r w:rsidR="4E663C30" w:rsidRPr="001054CC">
        <w:rPr>
          <w:rFonts w:eastAsia="Calibri" w:cstheme="minorHAnsi"/>
        </w:rPr>
        <w:t xml:space="preserve">ontvangen </w:t>
      </w:r>
      <w:r w:rsidRPr="001054CC">
        <w:rPr>
          <w:rFonts w:eastAsia="Calibri" w:cstheme="minorHAnsi"/>
        </w:rPr>
        <w:t>bod. </w:t>
      </w:r>
    </w:p>
    <w:p w14:paraId="1AC4AB4B" w14:textId="2D814DD3" w:rsidR="008E5D67" w:rsidRPr="001054CC" w:rsidRDefault="68715D85">
      <w:pPr>
        <w:numPr>
          <w:ilvl w:val="1"/>
          <w:numId w:val="15"/>
        </w:numPr>
        <w:spacing w:after="120"/>
        <w:ind w:left="567" w:hanging="567"/>
        <w:jc w:val="both"/>
        <w:rPr>
          <w:rFonts w:eastAsia="Calibri" w:cstheme="minorHAnsi"/>
        </w:rPr>
      </w:pPr>
      <w:r w:rsidRPr="001054CC">
        <w:rPr>
          <w:rFonts w:eastAsia="Calibri" w:cstheme="minorHAnsi"/>
        </w:rPr>
        <w:t xml:space="preserve">De uitslag van de </w:t>
      </w:r>
      <w:r w:rsidR="2F1531D7" w:rsidRPr="001054CC">
        <w:rPr>
          <w:rFonts w:eastAsia="Calibri" w:cstheme="minorHAnsi"/>
        </w:rPr>
        <w:t>Veiling</w:t>
      </w:r>
      <w:r w:rsidR="4C4F83FC" w:rsidRPr="001054CC">
        <w:rPr>
          <w:rFonts w:eastAsia="Calibri" w:cstheme="minorHAnsi"/>
        </w:rPr>
        <w:t xml:space="preserve"> word</w:t>
      </w:r>
      <w:r w:rsidRPr="001054CC">
        <w:rPr>
          <w:rFonts w:eastAsia="Calibri" w:cstheme="minorHAnsi"/>
        </w:rPr>
        <w:t>t</w:t>
      </w:r>
      <w:r w:rsidR="4C4F83FC" w:rsidRPr="001054CC">
        <w:rPr>
          <w:rFonts w:eastAsia="Calibri" w:cstheme="minorHAnsi"/>
        </w:rPr>
        <w:t xml:space="preserve"> </w:t>
      </w:r>
      <w:r w:rsidR="113EA3BA" w:rsidRPr="001054CC">
        <w:rPr>
          <w:rFonts w:eastAsia="Calibri" w:cstheme="minorHAnsi"/>
        </w:rPr>
        <w:t>zo spoe</w:t>
      </w:r>
      <w:r w:rsidR="2B573C35" w:rsidRPr="001054CC">
        <w:rPr>
          <w:rFonts w:eastAsia="Calibri" w:cstheme="minorHAnsi"/>
        </w:rPr>
        <w:t xml:space="preserve">dig mogelijk </w:t>
      </w:r>
      <w:r w:rsidR="39D9219D" w:rsidRPr="001054CC">
        <w:rPr>
          <w:rFonts w:eastAsia="Calibri" w:cstheme="minorHAnsi"/>
        </w:rPr>
        <w:t xml:space="preserve">aan de deelnemers </w:t>
      </w:r>
      <w:r w:rsidRPr="001054CC">
        <w:rPr>
          <w:rFonts w:eastAsia="Calibri" w:cstheme="minorHAnsi"/>
        </w:rPr>
        <w:t>medegedeeld</w:t>
      </w:r>
      <w:r w:rsidR="52D37CCF" w:rsidRPr="001054CC">
        <w:rPr>
          <w:rFonts w:eastAsia="Calibri" w:cstheme="minorHAnsi"/>
        </w:rPr>
        <w:t xml:space="preserve">, waarbij Ad Alliance </w:t>
      </w:r>
      <w:r w:rsidR="7E3DD92D" w:rsidRPr="001054CC">
        <w:rPr>
          <w:rFonts w:eastAsia="Calibri" w:cstheme="minorHAnsi"/>
        </w:rPr>
        <w:t xml:space="preserve">ernaar </w:t>
      </w:r>
      <w:r w:rsidR="52D37CCF" w:rsidRPr="001054CC">
        <w:rPr>
          <w:rFonts w:eastAsia="Calibri" w:cstheme="minorHAnsi"/>
        </w:rPr>
        <w:t xml:space="preserve">streeft </w:t>
      </w:r>
      <w:r w:rsidR="20F27239" w:rsidRPr="001054CC">
        <w:rPr>
          <w:rFonts w:eastAsia="Calibri" w:cstheme="minorHAnsi"/>
        </w:rPr>
        <w:t>om de d</w:t>
      </w:r>
      <w:r w:rsidR="36BFC57D" w:rsidRPr="001054CC">
        <w:rPr>
          <w:rFonts w:eastAsia="Calibri" w:cstheme="minorHAnsi"/>
        </w:rPr>
        <w:t xml:space="preserve">eelnemers van de </w:t>
      </w:r>
      <w:r w:rsidR="2B936F90" w:rsidRPr="001054CC">
        <w:rPr>
          <w:rFonts w:eastAsia="Calibri" w:cstheme="minorHAnsi"/>
        </w:rPr>
        <w:t>V</w:t>
      </w:r>
      <w:r w:rsidR="36BFC57D" w:rsidRPr="001054CC">
        <w:rPr>
          <w:rFonts w:eastAsia="Calibri" w:cstheme="minorHAnsi"/>
        </w:rPr>
        <w:t xml:space="preserve">eiling op de dag van inzending </w:t>
      </w:r>
      <w:r w:rsidR="464627A8" w:rsidRPr="001054CC">
        <w:rPr>
          <w:rFonts w:eastAsia="Calibri" w:cstheme="minorHAnsi"/>
        </w:rPr>
        <w:t xml:space="preserve">van de biedingen </w:t>
      </w:r>
      <w:r w:rsidR="36BFC57D" w:rsidRPr="001054CC">
        <w:rPr>
          <w:rFonts w:eastAsia="Calibri" w:cstheme="minorHAnsi"/>
        </w:rPr>
        <w:t>uitsluitsel</w:t>
      </w:r>
      <w:r w:rsidR="20F27239" w:rsidRPr="001054CC">
        <w:rPr>
          <w:rFonts w:eastAsia="Calibri" w:cstheme="minorHAnsi"/>
        </w:rPr>
        <w:t xml:space="preserve"> te geven</w:t>
      </w:r>
      <w:r w:rsidR="7E3DD92D" w:rsidRPr="001054CC">
        <w:rPr>
          <w:rFonts w:eastAsia="Calibri" w:cstheme="minorHAnsi"/>
        </w:rPr>
        <w:t>. Hierbij</w:t>
      </w:r>
      <w:r w:rsidR="49CB8CA8" w:rsidRPr="001054CC">
        <w:rPr>
          <w:rFonts w:eastAsia="Calibri" w:cstheme="minorHAnsi"/>
        </w:rPr>
        <w:t xml:space="preserve"> wordt </w:t>
      </w:r>
      <w:r w:rsidR="7E3DD92D" w:rsidRPr="001054CC">
        <w:rPr>
          <w:rFonts w:eastAsia="Calibri" w:cstheme="minorHAnsi"/>
        </w:rPr>
        <w:t xml:space="preserve">enkel </w:t>
      </w:r>
      <w:r w:rsidR="49CB8CA8" w:rsidRPr="001054CC">
        <w:rPr>
          <w:rFonts w:eastAsia="Calibri" w:cstheme="minorHAnsi"/>
        </w:rPr>
        <w:t xml:space="preserve">gecommuniceerd of </w:t>
      </w:r>
      <w:r w:rsidR="55EF5137" w:rsidRPr="001054CC">
        <w:rPr>
          <w:rFonts w:eastAsia="Calibri" w:cstheme="minorHAnsi"/>
        </w:rPr>
        <w:t>aan de betreffende deelnemer wel</w:t>
      </w:r>
      <w:r w:rsidR="49CB8CA8" w:rsidRPr="001054CC">
        <w:rPr>
          <w:rFonts w:eastAsia="Calibri" w:cstheme="minorHAnsi"/>
        </w:rPr>
        <w:t xml:space="preserve"> of niet </w:t>
      </w:r>
      <w:r w:rsidR="55EF5137" w:rsidRPr="001054CC">
        <w:rPr>
          <w:rFonts w:eastAsia="Calibri" w:cstheme="minorHAnsi"/>
        </w:rPr>
        <w:t>een Billboardpakket wordt toegewezen</w:t>
      </w:r>
      <w:r w:rsidR="36BFC57D" w:rsidRPr="001054CC">
        <w:rPr>
          <w:rFonts w:eastAsia="Calibri" w:cstheme="minorHAnsi"/>
        </w:rPr>
        <w:t>. </w:t>
      </w:r>
      <w:r w:rsidR="4C4F83FC" w:rsidRPr="001054CC">
        <w:rPr>
          <w:rFonts w:eastAsia="Calibri" w:cstheme="minorHAnsi"/>
        </w:rPr>
        <w:t>D</w:t>
      </w:r>
      <w:r w:rsidR="55EF5137" w:rsidRPr="001054CC">
        <w:rPr>
          <w:rFonts w:eastAsia="Calibri" w:cstheme="minorHAnsi"/>
        </w:rPr>
        <w:t xml:space="preserve">e uitslag zal worden verstrekt op </w:t>
      </w:r>
      <w:r w:rsidR="4C4F83FC" w:rsidRPr="001054CC">
        <w:rPr>
          <w:rFonts w:eastAsia="Calibri" w:cstheme="minorHAnsi"/>
        </w:rPr>
        <w:t xml:space="preserve">een vooraf door Ad Alliance aangegeven </w:t>
      </w:r>
      <w:r w:rsidR="55EF5137" w:rsidRPr="001054CC">
        <w:rPr>
          <w:rFonts w:eastAsia="Calibri" w:cstheme="minorHAnsi"/>
        </w:rPr>
        <w:t xml:space="preserve">dag en/of </w:t>
      </w:r>
      <w:r w:rsidR="4C4F83FC" w:rsidRPr="001054CC">
        <w:rPr>
          <w:rFonts w:eastAsia="Calibri" w:cstheme="minorHAnsi"/>
        </w:rPr>
        <w:t>tijdstip.</w:t>
      </w:r>
    </w:p>
    <w:p w14:paraId="77FDF0E6" w14:textId="14988585" w:rsidR="00F726AB" w:rsidRPr="001054CC" w:rsidRDefault="3462759F" w:rsidP="005552D7">
      <w:pPr>
        <w:numPr>
          <w:ilvl w:val="1"/>
          <w:numId w:val="15"/>
        </w:numPr>
        <w:spacing w:after="120"/>
        <w:ind w:left="567" w:hanging="567"/>
        <w:jc w:val="both"/>
        <w:rPr>
          <w:rFonts w:eastAsia="Calibri" w:cstheme="minorHAnsi"/>
        </w:rPr>
      </w:pPr>
      <w:r w:rsidRPr="001054CC">
        <w:rPr>
          <w:rFonts w:eastAsia="Calibri" w:cstheme="minorHAnsi"/>
        </w:rPr>
        <w:t xml:space="preserve">Correspondentie over de uitkomst van de Veiling vindt plaats via het e-mailadres dat is gebruikt voor het indienen van het bod. </w:t>
      </w:r>
    </w:p>
    <w:p w14:paraId="4AE4340B" w14:textId="013C8E76" w:rsidR="00D56EF2" w:rsidRPr="001054CC" w:rsidRDefault="13C3A49D" w:rsidP="00F726AB">
      <w:pPr>
        <w:numPr>
          <w:ilvl w:val="1"/>
          <w:numId w:val="15"/>
        </w:numPr>
        <w:spacing w:after="120"/>
        <w:ind w:left="567" w:hanging="567"/>
        <w:jc w:val="both"/>
        <w:rPr>
          <w:rFonts w:eastAsia="Calibri" w:cstheme="minorHAnsi"/>
        </w:rPr>
      </w:pPr>
      <w:r w:rsidRPr="001054CC">
        <w:rPr>
          <w:rFonts w:eastAsia="Calibri" w:cstheme="minorHAnsi"/>
        </w:rPr>
        <w:t>Een</w:t>
      </w:r>
      <w:r w:rsidR="123E0466" w:rsidRPr="001054CC">
        <w:rPr>
          <w:rFonts w:eastAsia="Calibri" w:cstheme="minorHAnsi"/>
        </w:rPr>
        <w:t xml:space="preserve"> </w:t>
      </w:r>
      <w:r w:rsidR="1DB18005" w:rsidRPr="001054CC">
        <w:rPr>
          <w:rFonts w:eastAsia="Calibri" w:cstheme="minorHAnsi"/>
        </w:rPr>
        <w:t>sponsor</w:t>
      </w:r>
      <w:r w:rsidR="123E0466" w:rsidRPr="001054CC">
        <w:rPr>
          <w:rFonts w:eastAsia="Calibri" w:cstheme="minorHAnsi"/>
        </w:rPr>
        <w:t xml:space="preserve">overeenkomst komt tot stand </w:t>
      </w:r>
      <w:r w:rsidR="1DB18005" w:rsidRPr="001054CC">
        <w:rPr>
          <w:rFonts w:eastAsia="Calibri" w:cstheme="minorHAnsi"/>
        </w:rPr>
        <w:t xml:space="preserve">op het moment dat </w:t>
      </w:r>
      <w:r w:rsidR="6B575E64" w:rsidRPr="001054CC">
        <w:rPr>
          <w:rFonts w:eastAsia="Calibri" w:cstheme="minorHAnsi"/>
        </w:rPr>
        <w:t xml:space="preserve">Ad Alliance schriftelijk heeft bevestigd </w:t>
      </w:r>
      <w:r w:rsidR="4FA11476" w:rsidRPr="001054CC">
        <w:rPr>
          <w:rFonts w:eastAsia="Calibri" w:cstheme="minorHAnsi"/>
        </w:rPr>
        <w:t xml:space="preserve">aan de betreffende deelnemer </w:t>
      </w:r>
      <w:r w:rsidR="31B326F9" w:rsidRPr="001054CC">
        <w:rPr>
          <w:rFonts w:eastAsia="Calibri" w:cstheme="minorHAnsi"/>
        </w:rPr>
        <w:t xml:space="preserve">dat naar aanleiding van </w:t>
      </w:r>
      <w:r w:rsidR="1DB18005" w:rsidRPr="001054CC">
        <w:rPr>
          <w:rFonts w:eastAsia="Calibri" w:cstheme="minorHAnsi"/>
        </w:rPr>
        <w:t xml:space="preserve">het uitgebrachte bod </w:t>
      </w:r>
      <w:r w:rsidR="3A6A09D0" w:rsidRPr="001054CC">
        <w:rPr>
          <w:rFonts w:eastAsia="Calibri" w:cstheme="minorHAnsi"/>
        </w:rPr>
        <w:t xml:space="preserve">het Billboardpakket </w:t>
      </w:r>
      <w:r w:rsidR="50CDCF2B" w:rsidRPr="001054CC">
        <w:rPr>
          <w:rFonts w:eastAsia="Calibri" w:cstheme="minorHAnsi"/>
        </w:rPr>
        <w:t xml:space="preserve">aan haar </w:t>
      </w:r>
      <w:r w:rsidR="3A6A09D0" w:rsidRPr="001054CC">
        <w:rPr>
          <w:rFonts w:eastAsia="Calibri" w:cstheme="minorHAnsi"/>
        </w:rPr>
        <w:t>is verkocht</w:t>
      </w:r>
      <w:r w:rsidR="5DBF3230" w:rsidRPr="001054CC">
        <w:rPr>
          <w:rFonts w:eastAsia="Calibri" w:cstheme="minorHAnsi"/>
        </w:rPr>
        <w:t xml:space="preserve">. Op deze sponsorovereenkomst zijn de Voorwaarden </w:t>
      </w:r>
      <w:r w:rsidR="4BDE2493" w:rsidRPr="001054CC">
        <w:rPr>
          <w:rFonts w:eastAsia="Calibri" w:cstheme="minorHAnsi"/>
        </w:rPr>
        <w:t>van toepassing zijn</w:t>
      </w:r>
      <w:r w:rsidR="123E0466" w:rsidRPr="001054CC">
        <w:rPr>
          <w:rFonts w:eastAsia="Calibri" w:cstheme="minorHAnsi"/>
        </w:rPr>
        <w:t>.</w:t>
      </w:r>
    </w:p>
    <w:p w14:paraId="2E4415B7" w14:textId="5F18428E" w:rsidR="00D56EF2" w:rsidRPr="001054CC" w:rsidRDefault="50CDCF2B" w:rsidP="00D56EF2">
      <w:pPr>
        <w:numPr>
          <w:ilvl w:val="1"/>
          <w:numId w:val="15"/>
        </w:numPr>
        <w:spacing w:after="120"/>
        <w:ind w:left="567" w:hanging="567"/>
        <w:jc w:val="both"/>
        <w:rPr>
          <w:rFonts w:eastAsia="Calibri" w:cstheme="minorHAnsi"/>
        </w:rPr>
      </w:pPr>
      <w:r w:rsidRPr="001054CC">
        <w:rPr>
          <w:rFonts w:eastAsia="Calibri" w:cstheme="minorHAnsi"/>
        </w:rPr>
        <w:t>Ad Alliance is gerechtigd om van de online kansspel aanbieder bij of na toewijzing van het gekochte Billboardpakket direct gehele of gedeeltelijke betaling van de koopsom te vorderen en/of te vorderen dat zekerheid wordt gesteld voor de nakoming van zijn verplichtingen.</w:t>
      </w:r>
    </w:p>
    <w:p w14:paraId="375A8B6E" w14:textId="05D3D857" w:rsidR="008E5D67" w:rsidRPr="001054CC" w:rsidRDefault="008E5D67" w:rsidP="28E1FF18">
      <w:pPr>
        <w:spacing w:after="120"/>
        <w:ind w:left="567"/>
        <w:jc w:val="both"/>
        <w:rPr>
          <w:rFonts w:cstheme="minorHAnsi"/>
        </w:rPr>
      </w:pPr>
    </w:p>
    <w:p w14:paraId="2B1F24E6" w14:textId="12D71541" w:rsidR="008E5D67" w:rsidRPr="001054CC" w:rsidRDefault="739283BC" w:rsidP="56B1485F">
      <w:pPr>
        <w:numPr>
          <w:ilvl w:val="0"/>
          <w:numId w:val="15"/>
        </w:numPr>
        <w:spacing w:after="120"/>
        <w:ind w:left="567" w:hanging="567"/>
        <w:jc w:val="both"/>
        <w:rPr>
          <w:rFonts w:eastAsia="Calibri" w:cstheme="minorHAnsi"/>
          <w:b/>
          <w:bCs/>
        </w:rPr>
      </w:pPr>
      <w:r w:rsidRPr="001054CC">
        <w:rPr>
          <w:rFonts w:eastAsia="Calibri" w:cstheme="minorHAnsi"/>
          <w:b/>
          <w:bCs/>
        </w:rPr>
        <w:t>Aansprakelijkheid</w:t>
      </w:r>
    </w:p>
    <w:p w14:paraId="43874DAB" w14:textId="2D3EFEA4" w:rsidR="002A40AD" w:rsidRPr="001054CC" w:rsidRDefault="739283BC" w:rsidP="002A40AD">
      <w:pPr>
        <w:numPr>
          <w:ilvl w:val="1"/>
          <w:numId w:val="15"/>
        </w:numPr>
        <w:spacing w:after="120"/>
        <w:ind w:left="567" w:hanging="567"/>
        <w:jc w:val="both"/>
        <w:rPr>
          <w:rFonts w:eastAsia="Calibri" w:cstheme="minorHAnsi"/>
        </w:rPr>
      </w:pPr>
      <w:r w:rsidRPr="001054CC">
        <w:rPr>
          <w:rFonts w:eastAsia="Calibri" w:cstheme="minorHAnsi"/>
        </w:rPr>
        <w:t xml:space="preserve">Ad Alliance sluit iedere aansprakelijkheid in relatie tot de Veiling uit. </w:t>
      </w:r>
      <w:r w:rsidRPr="001054CC">
        <w:rPr>
          <w:rFonts w:cstheme="minorHAnsi"/>
        </w:rPr>
        <w:t xml:space="preserve"> Ad Alliance garandeert niet dat de Veiling te allen tijde ononderbroken of volledig beschikbaar is, en behoudt zich het recht voor om de Veiling onaangekondigd te blokkeren of buiten gebruik te stellen voor onderhoud, aanpassing of verbetering, dan</w:t>
      </w:r>
      <w:r w:rsidR="6E5CCEA5" w:rsidRPr="001054CC">
        <w:rPr>
          <w:rFonts w:cstheme="minorHAnsi"/>
        </w:rPr>
        <w:t xml:space="preserve"> </w:t>
      </w:r>
      <w:r w:rsidRPr="001054CC">
        <w:rPr>
          <w:rFonts w:cstheme="minorHAnsi"/>
        </w:rPr>
        <w:t>wel anderszins te wijzigen. Ad Alliance is niet aansprakelijk voor schade die als gevolg hiervan ontstaat voor deelnemers aan de Veiling en/of derden.</w:t>
      </w:r>
    </w:p>
    <w:p w14:paraId="5FBACE65" w14:textId="1EE10CFD" w:rsidR="002A40AD" w:rsidRPr="001054CC" w:rsidRDefault="739283BC" w:rsidP="002A40AD">
      <w:pPr>
        <w:numPr>
          <w:ilvl w:val="1"/>
          <w:numId w:val="15"/>
        </w:numPr>
        <w:spacing w:after="120"/>
        <w:ind w:left="567" w:hanging="567"/>
        <w:jc w:val="both"/>
        <w:rPr>
          <w:rFonts w:eastAsia="Calibri" w:cstheme="minorHAnsi"/>
        </w:rPr>
      </w:pPr>
      <w:r w:rsidRPr="001054CC">
        <w:rPr>
          <w:rFonts w:eastAsia="Calibri" w:cstheme="minorHAnsi"/>
        </w:rPr>
        <w:t xml:space="preserve">Omschrijvingen van de Billboardpakketten en alle schriftelijke en/of mondelinge inlichtingen worden door Ad Alliance naar beste weten verstrekt. Ad Alliance aanvaardt geen aansprakelijkheid voor de </w:t>
      </w:r>
      <w:r w:rsidR="54F428CF" w:rsidRPr="001054CC">
        <w:rPr>
          <w:rFonts w:eastAsia="Calibri" w:cstheme="minorHAnsi"/>
        </w:rPr>
        <w:t>on</w:t>
      </w:r>
      <w:r w:rsidRPr="001054CC">
        <w:rPr>
          <w:rFonts w:eastAsia="Calibri" w:cstheme="minorHAnsi"/>
        </w:rPr>
        <w:t xml:space="preserve">juistheid van de beschrijving van de Billboardpakketten of onjuiste inlichtingen. </w:t>
      </w:r>
    </w:p>
    <w:p w14:paraId="0E5A9134" w14:textId="77777777" w:rsidR="002A40AD" w:rsidRDefault="002A40AD" w:rsidP="007E223C">
      <w:pPr>
        <w:pStyle w:val="Lijstalinea"/>
        <w:ind w:left="0"/>
        <w:rPr>
          <w:b/>
          <w:bCs/>
          <w:u w:val="single"/>
        </w:rPr>
      </w:pPr>
    </w:p>
    <w:p w14:paraId="283CFC8B" w14:textId="77777777" w:rsidR="008E2178" w:rsidRDefault="008E2178" w:rsidP="008C1C6F"/>
    <w:sectPr w:rsidR="008E2178" w:rsidSect="007F5204">
      <w:headerReference w:type="default" r:id="rId13"/>
      <w:footerReference w:type="default" r:id="rId14"/>
      <w:pgSz w:w="11906" w:h="16838"/>
      <w:pgMar w:top="2268" w:right="1418" w:bottom="1418"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23F4" w14:textId="77777777" w:rsidR="008060EB" w:rsidRDefault="008060EB" w:rsidP="007962FB">
      <w:pPr>
        <w:spacing w:after="0" w:line="240" w:lineRule="auto"/>
      </w:pPr>
      <w:r>
        <w:separator/>
      </w:r>
    </w:p>
  </w:endnote>
  <w:endnote w:type="continuationSeparator" w:id="0">
    <w:p w14:paraId="42BE542C" w14:textId="77777777" w:rsidR="008060EB" w:rsidRDefault="008060EB" w:rsidP="007962FB">
      <w:pPr>
        <w:spacing w:after="0" w:line="240" w:lineRule="auto"/>
      </w:pPr>
      <w:r>
        <w:continuationSeparator/>
      </w:r>
    </w:p>
  </w:endnote>
  <w:endnote w:type="continuationNotice" w:id="1">
    <w:p w14:paraId="6D8A3965" w14:textId="77777777" w:rsidR="008060EB" w:rsidRDefault="00806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6B1485F" w14:paraId="3D36745F" w14:textId="77777777" w:rsidTr="56B1485F">
      <w:tc>
        <w:tcPr>
          <w:tcW w:w="3020" w:type="dxa"/>
        </w:tcPr>
        <w:p w14:paraId="576D9775" w14:textId="62312D11" w:rsidR="56B1485F" w:rsidRDefault="56B1485F" w:rsidP="56B1485F">
          <w:pPr>
            <w:pStyle w:val="Koptekst"/>
            <w:ind w:left="-115"/>
          </w:pPr>
        </w:p>
      </w:tc>
      <w:tc>
        <w:tcPr>
          <w:tcW w:w="3020" w:type="dxa"/>
        </w:tcPr>
        <w:p w14:paraId="21AAB0B6" w14:textId="6CE866A8" w:rsidR="56B1485F" w:rsidRDefault="56B1485F" w:rsidP="56B1485F">
          <w:pPr>
            <w:pStyle w:val="Koptekst"/>
            <w:jc w:val="center"/>
          </w:pPr>
        </w:p>
      </w:tc>
      <w:tc>
        <w:tcPr>
          <w:tcW w:w="3020" w:type="dxa"/>
        </w:tcPr>
        <w:p w14:paraId="38CC55C8" w14:textId="2D8B0545" w:rsidR="56B1485F" w:rsidRDefault="56B1485F" w:rsidP="56B1485F">
          <w:pPr>
            <w:pStyle w:val="Koptekst"/>
            <w:ind w:right="-115"/>
            <w:jc w:val="right"/>
          </w:pPr>
        </w:p>
      </w:tc>
    </w:tr>
  </w:tbl>
  <w:p w14:paraId="4A045719" w14:textId="777287AC" w:rsidR="56B1485F" w:rsidRDefault="56B1485F" w:rsidP="56B1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4EDC" w14:textId="77777777" w:rsidR="008060EB" w:rsidRDefault="008060EB" w:rsidP="007962FB">
      <w:pPr>
        <w:spacing w:after="0" w:line="240" w:lineRule="auto"/>
      </w:pPr>
      <w:r>
        <w:separator/>
      </w:r>
    </w:p>
  </w:footnote>
  <w:footnote w:type="continuationSeparator" w:id="0">
    <w:p w14:paraId="647B0B09" w14:textId="77777777" w:rsidR="008060EB" w:rsidRDefault="008060EB" w:rsidP="007962FB">
      <w:pPr>
        <w:spacing w:after="0" w:line="240" w:lineRule="auto"/>
      </w:pPr>
      <w:r>
        <w:continuationSeparator/>
      </w:r>
    </w:p>
  </w:footnote>
  <w:footnote w:type="continuationNotice" w:id="1">
    <w:p w14:paraId="7D2CBAD4" w14:textId="77777777" w:rsidR="008060EB" w:rsidRDefault="008060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0BB5" w14:textId="19CDBD7B" w:rsidR="007962FB" w:rsidRDefault="007962FB">
    <w:pPr>
      <w:pStyle w:val="Koptekst"/>
    </w:pPr>
    <w:r>
      <w:rPr>
        <w:noProof/>
      </w:rPr>
      <w:drawing>
        <wp:anchor distT="0" distB="0" distL="114300" distR="114300" simplePos="0" relativeHeight="251658240" behindDoc="0" locked="0" layoutInCell="1" allowOverlap="1" wp14:anchorId="04EADF8B" wp14:editId="418E9264">
          <wp:simplePos x="0" y="0"/>
          <wp:positionH relativeFrom="column">
            <wp:posOffset>0</wp:posOffset>
          </wp:positionH>
          <wp:positionV relativeFrom="paragraph">
            <wp:posOffset>-635</wp:posOffset>
          </wp:positionV>
          <wp:extent cx="1782984" cy="460268"/>
          <wp:effectExtent l="0" t="0" r="0" b="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lliance_Logo_RGB_Horizontaa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82984" cy="46026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C53"/>
    <w:multiLevelType w:val="hybridMultilevel"/>
    <w:tmpl w:val="C2F4BFDE"/>
    <w:lvl w:ilvl="0" w:tplc="A71A4240">
      <w:start w:val="1"/>
      <w:numFmt w:val="bullet"/>
      <w:lvlText w:val=""/>
      <w:lvlJc w:val="left"/>
      <w:pPr>
        <w:ind w:left="360" w:hanging="360"/>
      </w:pPr>
      <w:rPr>
        <w:rFonts w:ascii="Symbol" w:hAnsi="Symbol" w:hint="default"/>
      </w:rPr>
    </w:lvl>
    <w:lvl w:ilvl="1" w:tplc="11D476F2">
      <w:start w:val="1"/>
      <w:numFmt w:val="bullet"/>
      <w:lvlText w:val="o"/>
      <w:lvlJc w:val="left"/>
      <w:pPr>
        <w:ind w:left="1080" w:hanging="360"/>
      </w:pPr>
      <w:rPr>
        <w:rFonts w:ascii="Courier New" w:hAnsi="Courier New" w:hint="default"/>
      </w:rPr>
    </w:lvl>
    <w:lvl w:ilvl="2" w:tplc="A8A8A520" w:tentative="1">
      <w:start w:val="1"/>
      <w:numFmt w:val="bullet"/>
      <w:lvlText w:val=""/>
      <w:lvlJc w:val="left"/>
      <w:pPr>
        <w:ind w:left="1800" w:hanging="360"/>
      </w:pPr>
      <w:rPr>
        <w:rFonts w:ascii="Wingdings" w:hAnsi="Wingdings" w:hint="default"/>
      </w:rPr>
    </w:lvl>
    <w:lvl w:ilvl="3" w:tplc="62B2CBD6" w:tentative="1">
      <w:start w:val="1"/>
      <w:numFmt w:val="bullet"/>
      <w:lvlText w:val=""/>
      <w:lvlJc w:val="left"/>
      <w:pPr>
        <w:ind w:left="2520" w:hanging="360"/>
      </w:pPr>
      <w:rPr>
        <w:rFonts w:ascii="Symbol" w:hAnsi="Symbol" w:hint="default"/>
      </w:rPr>
    </w:lvl>
    <w:lvl w:ilvl="4" w:tplc="79787250" w:tentative="1">
      <w:start w:val="1"/>
      <w:numFmt w:val="bullet"/>
      <w:lvlText w:val="o"/>
      <w:lvlJc w:val="left"/>
      <w:pPr>
        <w:ind w:left="3240" w:hanging="360"/>
      </w:pPr>
      <w:rPr>
        <w:rFonts w:ascii="Courier New" w:hAnsi="Courier New" w:hint="default"/>
      </w:rPr>
    </w:lvl>
    <w:lvl w:ilvl="5" w:tplc="C240B070" w:tentative="1">
      <w:start w:val="1"/>
      <w:numFmt w:val="bullet"/>
      <w:lvlText w:val=""/>
      <w:lvlJc w:val="left"/>
      <w:pPr>
        <w:ind w:left="3960" w:hanging="360"/>
      </w:pPr>
      <w:rPr>
        <w:rFonts w:ascii="Wingdings" w:hAnsi="Wingdings" w:hint="default"/>
      </w:rPr>
    </w:lvl>
    <w:lvl w:ilvl="6" w:tplc="4130361E" w:tentative="1">
      <w:start w:val="1"/>
      <w:numFmt w:val="bullet"/>
      <w:lvlText w:val=""/>
      <w:lvlJc w:val="left"/>
      <w:pPr>
        <w:ind w:left="4680" w:hanging="360"/>
      </w:pPr>
      <w:rPr>
        <w:rFonts w:ascii="Symbol" w:hAnsi="Symbol" w:hint="default"/>
      </w:rPr>
    </w:lvl>
    <w:lvl w:ilvl="7" w:tplc="6A024C18" w:tentative="1">
      <w:start w:val="1"/>
      <w:numFmt w:val="bullet"/>
      <w:lvlText w:val="o"/>
      <w:lvlJc w:val="left"/>
      <w:pPr>
        <w:ind w:left="5400" w:hanging="360"/>
      </w:pPr>
      <w:rPr>
        <w:rFonts w:ascii="Courier New" w:hAnsi="Courier New" w:hint="default"/>
      </w:rPr>
    </w:lvl>
    <w:lvl w:ilvl="8" w:tplc="9732CF58" w:tentative="1">
      <w:start w:val="1"/>
      <w:numFmt w:val="bullet"/>
      <w:lvlText w:val=""/>
      <w:lvlJc w:val="left"/>
      <w:pPr>
        <w:ind w:left="6120" w:hanging="360"/>
      </w:pPr>
      <w:rPr>
        <w:rFonts w:ascii="Wingdings" w:hAnsi="Wingdings" w:hint="default"/>
      </w:rPr>
    </w:lvl>
  </w:abstractNum>
  <w:abstractNum w:abstractNumId="1" w15:restartNumberingAfterBreak="0">
    <w:nsid w:val="025E722D"/>
    <w:multiLevelType w:val="hybridMultilevel"/>
    <w:tmpl w:val="F1F60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C93E33"/>
    <w:multiLevelType w:val="hybridMultilevel"/>
    <w:tmpl w:val="CEC29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F636BF"/>
    <w:multiLevelType w:val="multilevel"/>
    <w:tmpl w:val="DCDEB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4C5A25"/>
    <w:multiLevelType w:val="multilevel"/>
    <w:tmpl w:val="FAAA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F15CCD"/>
    <w:multiLevelType w:val="hybridMultilevel"/>
    <w:tmpl w:val="565EB440"/>
    <w:lvl w:ilvl="0" w:tplc="F6444E32">
      <w:start w:val="1"/>
      <w:numFmt w:val="decimal"/>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4D5A3A55"/>
    <w:multiLevelType w:val="multilevel"/>
    <w:tmpl w:val="A8A8B562"/>
    <w:lvl w:ilvl="0">
      <w:start w:val="1"/>
      <w:numFmt w:val="decimal"/>
      <w:lvlText w:val="%1."/>
      <w:lvlJc w:val="left"/>
      <w:pPr>
        <w:ind w:left="360" w:hanging="360"/>
      </w:pPr>
      <w:rPr>
        <w:rFonts w:hint="default"/>
        <w:b/>
        <w:color w:val="000000" w:themeColor="text1"/>
      </w:rPr>
    </w:lvl>
    <w:lvl w:ilvl="1">
      <w:start w:val="1"/>
      <w:numFmt w:val="lowerLetter"/>
      <w:lvlText w:val="%2."/>
      <w:lvlJc w:val="left"/>
      <w:pPr>
        <w:ind w:left="786" w:hanging="360"/>
      </w:pPr>
    </w:lvl>
    <w:lvl w:ilvl="2">
      <w:start w:val="1"/>
      <w:numFmt w:val="lowerRoman"/>
      <w:lvlText w:val="(%3)"/>
      <w:lvlJc w:val="left"/>
      <w:pPr>
        <w:ind w:left="1224" w:hanging="504"/>
      </w:pPr>
      <w:rPr>
        <w:rFonts w:ascii="Arial" w:eastAsia="MS Mincho" w:hAnsi="Arial" w:cs="Arial" w:hint="default"/>
        <w:color w:val="000000" w:themeColor="text1"/>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2F0615"/>
    <w:multiLevelType w:val="multilevel"/>
    <w:tmpl w:val="E9A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475C78"/>
    <w:multiLevelType w:val="multilevel"/>
    <w:tmpl w:val="D50A9BB2"/>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rPr>
        <w:b w:val="0"/>
        <w:color w:val="000000" w:themeColor="text1"/>
        <w:sz w:val="19"/>
        <w:szCs w:val="19"/>
      </w:rPr>
    </w:lvl>
    <w:lvl w:ilvl="2">
      <w:start w:val="1"/>
      <w:numFmt w:val="lowerRoman"/>
      <w:lvlText w:val="(%3)"/>
      <w:lvlJc w:val="left"/>
      <w:pPr>
        <w:ind w:left="1224" w:hanging="504"/>
      </w:pPr>
      <w:rPr>
        <w:rFonts w:ascii="Arial" w:hAnsi="Arial" w:hint="default"/>
        <w:color w:val="000000" w:themeColor="text1"/>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3E5956"/>
    <w:multiLevelType w:val="hybridMultilevel"/>
    <w:tmpl w:val="193ED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0F2B82"/>
    <w:multiLevelType w:val="hybridMultilevel"/>
    <w:tmpl w:val="BE5C4A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D205BAF"/>
    <w:multiLevelType w:val="multilevel"/>
    <w:tmpl w:val="413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49237B"/>
    <w:multiLevelType w:val="hybridMultilevel"/>
    <w:tmpl w:val="B322C8E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A4F0BD2"/>
    <w:multiLevelType w:val="hybridMultilevel"/>
    <w:tmpl w:val="4AB802B2"/>
    <w:lvl w:ilvl="0" w:tplc="B14C2B7E">
      <w:start w:val="1"/>
      <w:numFmt w:val="bullet"/>
      <w:lvlText w:val="•"/>
      <w:lvlJc w:val="left"/>
      <w:pPr>
        <w:tabs>
          <w:tab w:val="num" w:pos="720"/>
        </w:tabs>
        <w:ind w:left="720" w:hanging="360"/>
      </w:pPr>
      <w:rPr>
        <w:rFonts w:ascii="Arial" w:hAnsi="Arial" w:hint="default"/>
      </w:rPr>
    </w:lvl>
    <w:lvl w:ilvl="1" w:tplc="D58CEC78" w:tentative="1">
      <w:start w:val="1"/>
      <w:numFmt w:val="bullet"/>
      <w:lvlText w:val="•"/>
      <w:lvlJc w:val="left"/>
      <w:pPr>
        <w:tabs>
          <w:tab w:val="num" w:pos="1440"/>
        </w:tabs>
        <w:ind w:left="1440" w:hanging="360"/>
      </w:pPr>
      <w:rPr>
        <w:rFonts w:ascii="Arial" w:hAnsi="Arial" w:hint="default"/>
      </w:rPr>
    </w:lvl>
    <w:lvl w:ilvl="2" w:tplc="494EB036" w:tentative="1">
      <w:start w:val="1"/>
      <w:numFmt w:val="bullet"/>
      <w:lvlText w:val="•"/>
      <w:lvlJc w:val="left"/>
      <w:pPr>
        <w:tabs>
          <w:tab w:val="num" w:pos="2160"/>
        </w:tabs>
        <w:ind w:left="2160" w:hanging="360"/>
      </w:pPr>
      <w:rPr>
        <w:rFonts w:ascii="Arial" w:hAnsi="Arial" w:hint="default"/>
      </w:rPr>
    </w:lvl>
    <w:lvl w:ilvl="3" w:tplc="B43CE560" w:tentative="1">
      <w:start w:val="1"/>
      <w:numFmt w:val="bullet"/>
      <w:lvlText w:val="•"/>
      <w:lvlJc w:val="left"/>
      <w:pPr>
        <w:tabs>
          <w:tab w:val="num" w:pos="2880"/>
        </w:tabs>
        <w:ind w:left="2880" w:hanging="360"/>
      </w:pPr>
      <w:rPr>
        <w:rFonts w:ascii="Arial" w:hAnsi="Arial" w:hint="default"/>
      </w:rPr>
    </w:lvl>
    <w:lvl w:ilvl="4" w:tplc="21E492D4" w:tentative="1">
      <w:start w:val="1"/>
      <w:numFmt w:val="bullet"/>
      <w:lvlText w:val="•"/>
      <w:lvlJc w:val="left"/>
      <w:pPr>
        <w:tabs>
          <w:tab w:val="num" w:pos="3600"/>
        </w:tabs>
        <w:ind w:left="3600" w:hanging="360"/>
      </w:pPr>
      <w:rPr>
        <w:rFonts w:ascii="Arial" w:hAnsi="Arial" w:hint="default"/>
      </w:rPr>
    </w:lvl>
    <w:lvl w:ilvl="5" w:tplc="5F128868" w:tentative="1">
      <w:start w:val="1"/>
      <w:numFmt w:val="bullet"/>
      <w:lvlText w:val="•"/>
      <w:lvlJc w:val="left"/>
      <w:pPr>
        <w:tabs>
          <w:tab w:val="num" w:pos="4320"/>
        </w:tabs>
        <w:ind w:left="4320" w:hanging="360"/>
      </w:pPr>
      <w:rPr>
        <w:rFonts w:ascii="Arial" w:hAnsi="Arial" w:hint="default"/>
      </w:rPr>
    </w:lvl>
    <w:lvl w:ilvl="6" w:tplc="7F1CDC44" w:tentative="1">
      <w:start w:val="1"/>
      <w:numFmt w:val="bullet"/>
      <w:lvlText w:val="•"/>
      <w:lvlJc w:val="left"/>
      <w:pPr>
        <w:tabs>
          <w:tab w:val="num" w:pos="5040"/>
        </w:tabs>
        <w:ind w:left="5040" w:hanging="360"/>
      </w:pPr>
      <w:rPr>
        <w:rFonts w:ascii="Arial" w:hAnsi="Arial" w:hint="default"/>
      </w:rPr>
    </w:lvl>
    <w:lvl w:ilvl="7" w:tplc="A3E2B640" w:tentative="1">
      <w:start w:val="1"/>
      <w:numFmt w:val="bullet"/>
      <w:lvlText w:val="•"/>
      <w:lvlJc w:val="left"/>
      <w:pPr>
        <w:tabs>
          <w:tab w:val="num" w:pos="5760"/>
        </w:tabs>
        <w:ind w:left="5760" w:hanging="360"/>
      </w:pPr>
      <w:rPr>
        <w:rFonts w:ascii="Arial" w:hAnsi="Arial" w:hint="default"/>
      </w:rPr>
    </w:lvl>
    <w:lvl w:ilvl="8" w:tplc="5AA863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677267"/>
    <w:multiLevelType w:val="hybridMultilevel"/>
    <w:tmpl w:val="3B0A7B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16059670">
    <w:abstractNumId w:val="7"/>
  </w:num>
  <w:num w:numId="2" w16cid:durableId="1962298748">
    <w:abstractNumId w:val="10"/>
  </w:num>
  <w:num w:numId="3" w16cid:durableId="42222089">
    <w:abstractNumId w:val="4"/>
  </w:num>
  <w:num w:numId="4" w16cid:durableId="560554800">
    <w:abstractNumId w:val="14"/>
  </w:num>
  <w:num w:numId="5" w16cid:durableId="81073960">
    <w:abstractNumId w:val="0"/>
  </w:num>
  <w:num w:numId="6" w16cid:durableId="1302927926">
    <w:abstractNumId w:val="13"/>
  </w:num>
  <w:num w:numId="7" w16cid:durableId="579487301">
    <w:abstractNumId w:val="1"/>
  </w:num>
  <w:num w:numId="8" w16cid:durableId="1703942932">
    <w:abstractNumId w:val="11"/>
  </w:num>
  <w:num w:numId="9" w16cid:durableId="1501039502">
    <w:abstractNumId w:val="2"/>
  </w:num>
  <w:num w:numId="10" w16cid:durableId="2023509619">
    <w:abstractNumId w:val="5"/>
    <w:lvlOverride w:ilvl="0">
      <w:startOverride w:val="1"/>
    </w:lvlOverride>
    <w:lvlOverride w:ilvl="1"/>
    <w:lvlOverride w:ilvl="2"/>
    <w:lvlOverride w:ilvl="3"/>
    <w:lvlOverride w:ilvl="4"/>
    <w:lvlOverride w:ilvl="5"/>
    <w:lvlOverride w:ilvl="6"/>
    <w:lvlOverride w:ilvl="7"/>
    <w:lvlOverride w:ilvl="8"/>
  </w:num>
  <w:num w:numId="11" w16cid:durableId="722026458">
    <w:abstractNumId w:val="5"/>
  </w:num>
  <w:num w:numId="12" w16cid:durableId="1250650434">
    <w:abstractNumId w:val="9"/>
  </w:num>
  <w:num w:numId="13" w16cid:durableId="1645699499">
    <w:abstractNumId w:val="3"/>
  </w:num>
  <w:num w:numId="14" w16cid:durableId="768817818">
    <w:abstractNumId w:val="12"/>
  </w:num>
  <w:num w:numId="15" w16cid:durableId="290865917">
    <w:abstractNumId w:val="8"/>
  </w:num>
  <w:num w:numId="16" w16cid:durableId="56058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CE"/>
    <w:rsid w:val="0002116A"/>
    <w:rsid w:val="00022C85"/>
    <w:rsid w:val="00031266"/>
    <w:rsid w:val="0003310D"/>
    <w:rsid w:val="00037823"/>
    <w:rsid w:val="00043F8B"/>
    <w:rsid w:val="000472B3"/>
    <w:rsid w:val="0005308F"/>
    <w:rsid w:val="00055A70"/>
    <w:rsid w:val="00057C86"/>
    <w:rsid w:val="00060474"/>
    <w:rsid w:val="0006088C"/>
    <w:rsid w:val="000626F4"/>
    <w:rsid w:val="0006566E"/>
    <w:rsid w:val="0007380F"/>
    <w:rsid w:val="00077664"/>
    <w:rsid w:val="00077894"/>
    <w:rsid w:val="000829F8"/>
    <w:rsid w:val="00082E1A"/>
    <w:rsid w:val="00087FA5"/>
    <w:rsid w:val="00090DB5"/>
    <w:rsid w:val="00095BE9"/>
    <w:rsid w:val="000B4EFD"/>
    <w:rsid w:val="000B6468"/>
    <w:rsid w:val="000B7C2E"/>
    <w:rsid w:val="000C2047"/>
    <w:rsid w:val="000C2AC3"/>
    <w:rsid w:val="000CA70B"/>
    <w:rsid w:val="000D1B37"/>
    <w:rsid w:val="000D29D6"/>
    <w:rsid w:val="000D3D62"/>
    <w:rsid w:val="000D467D"/>
    <w:rsid w:val="000E11D9"/>
    <w:rsid w:val="000E3893"/>
    <w:rsid w:val="000E583A"/>
    <w:rsid w:val="000F291C"/>
    <w:rsid w:val="000F2BA4"/>
    <w:rsid w:val="000F5608"/>
    <w:rsid w:val="000F7B31"/>
    <w:rsid w:val="00100503"/>
    <w:rsid w:val="00101C4B"/>
    <w:rsid w:val="00102012"/>
    <w:rsid w:val="001054CC"/>
    <w:rsid w:val="00106279"/>
    <w:rsid w:val="00106F26"/>
    <w:rsid w:val="00112BE4"/>
    <w:rsid w:val="001133C6"/>
    <w:rsid w:val="001244AC"/>
    <w:rsid w:val="0013249C"/>
    <w:rsid w:val="001372AB"/>
    <w:rsid w:val="001377B1"/>
    <w:rsid w:val="001417F6"/>
    <w:rsid w:val="00145AA5"/>
    <w:rsid w:val="00152BBE"/>
    <w:rsid w:val="00156F2F"/>
    <w:rsid w:val="00162973"/>
    <w:rsid w:val="001629BE"/>
    <w:rsid w:val="00171627"/>
    <w:rsid w:val="001726E2"/>
    <w:rsid w:val="00173C8C"/>
    <w:rsid w:val="00174E45"/>
    <w:rsid w:val="0018130B"/>
    <w:rsid w:val="001842E0"/>
    <w:rsid w:val="00185288"/>
    <w:rsid w:val="001862FE"/>
    <w:rsid w:val="00186409"/>
    <w:rsid w:val="0018FE4A"/>
    <w:rsid w:val="00191CD5"/>
    <w:rsid w:val="0019223D"/>
    <w:rsid w:val="001955C5"/>
    <w:rsid w:val="00195756"/>
    <w:rsid w:val="001A4642"/>
    <w:rsid w:val="001A4853"/>
    <w:rsid w:val="001B04AA"/>
    <w:rsid w:val="001B5EF0"/>
    <w:rsid w:val="001B6F22"/>
    <w:rsid w:val="001C0428"/>
    <w:rsid w:val="001D166E"/>
    <w:rsid w:val="001D642B"/>
    <w:rsid w:val="001D65A5"/>
    <w:rsid w:val="001F0780"/>
    <w:rsid w:val="001F1BEB"/>
    <w:rsid w:val="001F4508"/>
    <w:rsid w:val="001F50E1"/>
    <w:rsid w:val="001F545F"/>
    <w:rsid w:val="001F61BF"/>
    <w:rsid w:val="0020396A"/>
    <w:rsid w:val="00206895"/>
    <w:rsid w:val="002102B9"/>
    <w:rsid w:val="002102C5"/>
    <w:rsid w:val="00211A5F"/>
    <w:rsid w:val="00211C02"/>
    <w:rsid w:val="00212914"/>
    <w:rsid w:val="0021518F"/>
    <w:rsid w:val="00217934"/>
    <w:rsid w:val="002201AB"/>
    <w:rsid w:val="002201C3"/>
    <w:rsid w:val="0022085D"/>
    <w:rsid w:val="002225D7"/>
    <w:rsid w:val="00225905"/>
    <w:rsid w:val="00226101"/>
    <w:rsid w:val="002276B4"/>
    <w:rsid w:val="0023461E"/>
    <w:rsid w:val="00236713"/>
    <w:rsid w:val="0024383B"/>
    <w:rsid w:val="00244C31"/>
    <w:rsid w:val="002492AF"/>
    <w:rsid w:val="002505FA"/>
    <w:rsid w:val="00252803"/>
    <w:rsid w:val="00254481"/>
    <w:rsid w:val="002558C2"/>
    <w:rsid w:val="002572C3"/>
    <w:rsid w:val="002608D3"/>
    <w:rsid w:val="00261230"/>
    <w:rsid w:val="0026783C"/>
    <w:rsid w:val="00271302"/>
    <w:rsid w:val="002723E1"/>
    <w:rsid w:val="00273B18"/>
    <w:rsid w:val="00273C5A"/>
    <w:rsid w:val="00273C9E"/>
    <w:rsid w:val="002766AF"/>
    <w:rsid w:val="00276700"/>
    <w:rsid w:val="00277F67"/>
    <w:rsid w:val="00281D1E"/>
    <w:rsid w:val="002850E4"/>
    <w:rsid w:val="0028660F"/>
    <w:rsid w:val="00291371"/>
    <w:rsid w:val="00292CA1"/>
    <w:rsid w:val="00292CDA"/>
    <w:rsid w:val="002945C5"/>
    <w:rsid w:val="00297667"/>
    <w:rsid w:val="002A40AD"/>
    <w:rsid w:val="002A40F6"/>
    <w:rsid w:val="002A4751"/>
    <w:rsid w:val="002A56CA"/>
    <w:rsid w:val="002A6488"/>
    <w:rsid w:val="002A7AFA"/>
    <w:rsid w:val="002C002D"/>
    <w:rsid w:val="002C113D"/>
    <w:rsid w:val="002C2175"/>
    <w:rsid w:val="002C51C4"/>
    <w:rsid w:val="002D055D"/>
    <w:rsid w:val="002D3D1F"/>
    <w:rsid w:val="002D54A3"/>
    <w:rsid w:val="002D5646"/>
    <w:rsid w:val="002D78C6"/>
    <w:rsid w:val="002E0B2B"/>
    <w:rsid w:val="002E0E67"/>
    <w:rsid w:val="002E490C"/>
    <w:rsid w:val="002E7F55"/>
    <w:rsid w:val="00300822"/>
    <w:rsid w:val="003009D6"/>
    <w:rsid w:val="00307115"/>
    <w:rsid w:val="00307A70"/>
    <w:rsid w:val="003116F6"/>
    <w:rsid w:val="0031269E"/>
    <w:rsid w:val="003134C9"/>
    <w:rsid w:val="00317925"/>
    <w:rsid w:val="00322DA6"/>
    <w:rsid w:val="00331D08"/>
    <w:rsid w:val="00331D30"/>
    <w:rsid w:val="0033651E"/>
    <w:rsid w:val="00337536"/>
    <w:rsid w:val="00340E83"/>
    <w:rsid w:val="00342BAD"/>
    <w:rsid w:val="003463AE"/>
    <w:rsid w:val="003467E9"/>
    <w:rsid w:val="00350319"/>
    <w:rsid w:val="00350A45"/>
    <w:rsid w:val="003514D3"/>
    <w:rsid w:val="00352C0B"/>
    <w:rsid w:val="003577EA"/>
    <w:rsid w:val="00360518"/>
    <w:rsid w:val="00361825"/>
    <w:rsid w:val="0036265E"/>
    <w:rsid w:val="00362C8B"/>
    <w:rsid w:val="00362D58"/>
    <w:rsid w:val="00366DB4"/>
    <w:rsid w:val="00367032"/>
    <w:rsid w:val="003718CE"/>
    <w:rsid w:val="003728D8"/>
    <w:rsid w:val="00373FE3"/>
    <w:rsid w:val="00377989"/>
    <w:rsid w:val="0038225A"/>
    <w:rsid w:val="00382488"/>
    <w:rsid w:val="00395E9A"/>
    <w:rsid w:val="003A48F7"/>
    <w:rsid w:val="003A4B4C"/>
    <w:rsid w:val="003B1033"/>
    <w:rsid w:val="003B2EB1"/>
    <w:rsid w:val="003B4DC1"/>
    <w:rsid w:val="003B5890"/>
    <w:rsid w:val="003C3403"/>
    <w:rsid w:val="003D2AC7"/>
    <w:rsid w:val="003D4325"/>
    <w:rsid w:val="003E06B1"/>
    <w:rsid w:val="003F078A"/>
    <w:rsid w:val="003F0D27"/>
    <w:rsid w:val="003F3D0B"/>
    <w:rsid w:val="003F6E95"/>
    <w:rsid w:val="003F75DC"/>
    <w:rsid w:val="00401946"/>
    <w:rsid w:val="00405A8D"/>
    <w:rsid w:val="004152A4"/>
    <w:rsid w:val="00417B3A"/>
    <w:rsid w:val="00427863"/>
    <w:rsid w:val="00427BC4"/>
    <w:rsid w:val="0043334D"/>
    <w:rsid w:val="00434778"/>
    <w:rsid w:val="00435315"/>
    <w:rsid w:val="00442294"/>
    <w:rsid w:val="0044780B"/>
    <w:rsid w:val="004515C7"/>
    <w:rsid w:val="0045FBCC"/>
    <w:rsid w:val="004615E3"/>
    <w:rsid w:val="00462410"/>
    <w:rsid w:val="00463A30"/>
    <w:rsid w:val="00467D6B"/>
    <w:rsid w:val="004753D5"/>
    <w:rsid w:val="00475C31"/>
    <w:rsid w:val="00478830"/>
    <w:rsid w:val="00480790"/>
    <w:rsid w:val="00482CAC"/>
    <w:rsid w:val="004834F4"/>
    <w:rsid w:val="00485416"/>
    <w:rsid w:val="004901DF"/>
    <w:rsid w:val="00490B4F"/>
    <w:rsid w:val="0049279B"/>
    <w:rsid w:val="0049458D"/>
    <w:rsid w:val="004960C3"/>
    <w:rsid w:val="004A36FA"/>
    <w:rsid w:val="004A6597"/>
    <w:rsid w:val="004B64FC"/>
    <w:rsid w:val="004B7E9E"/>
    <w:rsid w:val="004C5D3C"/>
    <w:rsid w:val="004D1F46"/>
    <w:rsid w:val="004E09E0"/>
    <w:rsid w:val="004E2FDF"/>
    <w:rsid w:val="004E3F2A"/>
    <w:rsid w:val="004E3FE3"/>
    <w:rsid w:val="004E6575"/>
    <w:rsid w:val="004E7231"/>
    <w:rsid w:val="004F6926"/>
    <w:rsid w:val="004F6F4C"/>
    <w:rsid w:val="004F7D78"/>
    <w:rsid w:val="005008D0"/>
    <w:rsid w:val="00500FE6"/>
    <w:rsid w:val="005024CB"/>
    <w:rsid w:val="00504276"/>
    <w:rsid w:val="0050488D"/>
    <w:rsid w:val="00504BF3"/>
    <w:rsid w:val="005143B6"/>
    <w:rsid w:val="00515678"/>
    <w:rsid w:val="00517E9B"/>
    <w:rsid w:val="0052055B"/>
    <w:rsid w:val="0052194B"/>
    <w:rsid w:val="00523643"/>
    <w:rsid w:val="00525BC4"/>
    <w:rsid w:val="00526010"/>
    <w:rsid w:val="0053281E"/>
    <w:rsid w:val="00533EA3"/>
    <w:rsid w:val="00534062"/>
    <w:rsid w:val="00534784"/>
    <w:rsid w:val="00535740"/>
    <w:rsid w:val="005375DA"/>
    <w:rsid w:val="005423FB"/>
    <w:rsid w:val="00543A34"/>
    <w:rsid w:val="00544619"/>
    <w:rsid w:val="00546846"/>
    <w:rsid w:val="00547038"/>
    <w:rsid w:val="00547131"/>
    <w:rsid w:val="00547157"/>
    <w:rsid w:val="005527E5"/>
    <w:rsid w:val="005552D7"/>
    <w:rsid w:val="00560091"/>
    <w:rsid w:val="0057286E"/>
    <w:rsid w:val="00573B81"/>
    <w:rsid w:val="0057480E"/>
    <w:rsid w:val="005759AD"/>
    <w:rsid w:val="00577ED8"/>
    <w:rsid w:val="00577FE0"/>
    <w:rsid w:val="005805F7"/>
    <w:rsid w:val="00580DA5"/>
    <w:rsid w:val="00594E66"/>
    <w:rsid w:val="00597DCB"/>
    <w:rsid w:val="005A147D"/>
    <w:rsid w:val="005A186E"/>
    <w:rsid w:val="005A37BE"/>
    <w:rsid w:val="005A52C9"/>
    <w:rsid w:val="005A5B7D"/>
    <w:rsid w:val="005A68AA"/>
    <w:rsid w:val="005A6E1E"/>
    <w:rsid w:val="005B0866"/>
    <w:rsid w:val="005B5E9E"/>
    <w:rsid w:val="005B615A"/>
    <w:rsid w:val="005B7E50"/>
    <w:rsid w:val="005C0270"/>
    <w:rsid w:val="005C19DE"/>
    <w:rsid w:val="005C384D"/>
    <w:rsid w:val="005C41C8"/>
    <w:rsid w:val="005C64B6"/>
    <w:rsid w:val="005C6C63"/>
    <w:rsid w:val="005D157A"/>
    <w:rsid w:val="005D273B"/>
    <w:rsid w:val="005D49AE"/>
    <w:rsid w:val="005D5195"/>
    <w:rsid w:val="005D6A7B"/>
    <w:rsid w:val="005E017C"/>
    <w:rsid w:val="005E127A"/>
    <w:rsid w:val="005E42A5"/>
    <w:rsid w:val="005E572B"/>
    <w:rsid w:val="005F1ED0"/>
    <w:rsid w:val="00603E91"/>
    <w:rsid w:val="006048EF"/>
    <w:rsid w:val="00605513"/>
    <w:rsid w:val="006107CE"/>
    <w:rsid w:val="00612A47"/>
    <w:rsid w:val="006170E8"/>
    <w:rsid w:val="006226CA"/>
    <w:rsid w:val="0062542F"/>
    <w:rsid w:val="0062589E"/>
    <w:rsid w:val="00626AA7"/>
    <w:rsid w:val="00627A9F"/>
    <w:rsid w:val="00630297"/>
    <w:rsid w:val="006307E4"/>
    <w:rsid w:val="00631C85"/>
    <w:rsid w:val="00633207"/>
    <w:rsid w:val="00637B4D"/>
    <w:rsid w:val="00644388"/>
    <w:rsid w:val="00647691"/>
    <w:rsid w:val="00652AB8"/>
    <w:rsid w:val="00653244"/>
    <w:rsid w:val="00653A2E"/>
    <w:rsid w:val="006566BD"/>
    <w:rsid w:val="00657839"/>
    <w:rsid w:val="0066520B"/>
    <w:rsid w:val="006655BE"/>
    <w:rsid w:val="00665BBA"/>
    <w:rsid w:val="006714FE"/>
    <w:rsid w:val="00671886"/>
    <w:rsid w:val="00672B5E"/>
    <w:rsid w:val="00682F82"/>
    <w:rsid w:val="006865DC"/>
    <w:rsid w:val="006920C6"/>
    <w:rsid w:val="00695EE0"/>
    <w:rsid w:val="00697987"/>
    <w:rsid w:val="006A1A30"/>
    <w:rsid w:val="006A518C"/>
    <w:rsid w:val="006B5F04"/>
    <w:rsid w:val="006B7B69"/>
    <w:rsid w:val="006C174E"/>
    <w:rsid w:val="006C17EB"/>
    <w:rsid w:val="006C3C7B"/>
    <w:rsid w:val="006C5E44"/>
    <w:rsid w:val="006C6DD2"/>
    <w:rsid w:val="006D2A56"/>
    <w:rsid w:val="006D4B62"/>
    <w:rsid w:val="006E5D0F"/>
    <w:rsid w:val="006E779B"/>
    <w:rsid w:val="006F1B8E"/>
    <w:rsid w:val="006F5F26"/>
    <w:rsid w:val="006F5F29"/>
    <w:rsid w:val="006F7478"/>
    <w:rsid w:val="00703A32"/>
    <w:rsid w:val="00705D87"/>
    <w:rsid w:val="00706031"/>
    <w:rsid w:val="00713B11"/>
    <w:rsid w:val="00714F26"/>
    <w:rsid w:val="00715BE3"/>
    <w:rsid w:val="0072020B"/>
    <w:rsid w:val="00722A28"/>
    <w:rsid w:val="00723B1A"/>
    <w:rsid w:val="007246ED"/>
    <w:rsid w:val="00735EBC"/>
    <w:rsid w:val="0074253D"/>
    <w:rsid w:val="00751A20"/>
    <w:rsid w:val="0077423F"/>
    <w:rsid w:val="007746F2"/>
    <w:rsid w:val="00777381"/>
    <w:rsid w:val="0077751A"/>
    <w:rsid w:val="007829A3"/>
    <w:rsid w:val="0078389D"/>
    <w:rsid w:val="007903E3"/>
    <w:rsid w:val="007906EC"/>
    <w:rsid w:val="00792149"/>
    <w:rsid w:val="00794867"/>
    <w:rsid w:val="007962FB"/>
    <w:rsid w:val="00797672"/>
    <w:rsid w:val="007A4381"/>
    <w:rsid w:val="007A4781"/>
    <w:rsid w:val="007B0281"/>
    <w:rsid w:val="007B10CD"/>
    <w:rsid w:val="007B1997"/>
    <w:rsid w:val="007B2293"/>
    <w:rsid w:val="007B298D"/>
    <w:rsid w:val="007B7884"/>
    <w:rsid w:val="007B799F"/>
    <w:rsid w:val="007D03FF"/>
    <w:rsid w:val="007D13B3"/>
    <w:rsid w:val="007D2715"/>
    <w:rsid w:val="007E16DF"/>
    <w:rsid w:val="007E223C"/>
    <w:rsid w:val="007E6ADB"/>
    <w:rsid w:val="007F5204"/>
    <w:rsid w:val="007F616E"/>
    <w:rsid w:val="007F7C89"/>
    <w:rsid w:val="00803938"/>
    <w:rsid w:val="008046CA"/>
    <w:rsid w:val="00805298"/>
    <w:rsid w:val="00806077"/>
    <w:rsid w:val="008060EB"/>
    <w:rsid w:val="0081303E"/>
    <w:rsid w:val="00813EED"/>
    <w:rsid w:val="00814B89"/>
    <w:rsid w:val="00817C61"/>
    <w:rsid w:val="00822195"/>
    <w:rsid w:val="00823BB9"/>
    <w:rsid w:val="00826A61"/>
    <w:rsid w:val="0083553C"/>
    <w:rsid w:val="00842E66"/>
    <w:rsid w:val="00845665"/>
    <w:rsid w:val="00846749"/>
    <w:rsid w:val="00847C51"/>
    <w:rsid w:val="0085144B"/>
    <w:rsid w:val="00852C0D"/>
    <w:rsid w:val="00854491"/>
    <w:rsid w:val="0085595A"/>
    <w:rsid w:val="00855E2F"/>
    <w:rsid w:val="008562C6"/>
    <w:rsid w:val="0085768E"/>
    <w:rsid w:val="008606A6"/>
    <w:rsid w:val="00861CF1"/>
    <w:rsid w:val="00865896"/>
    <w:rsid w:val="00866A08"/>
    <w:rsid w:val="00871E24"/>
    <w:rsid w:val="008737C6"/>
    <w:rsid w:val="00874820"/>
    <w:rsid w:val="00874DC2"/>
    <w:rsid w:val="00876E00"/>
    <w:rsid w:val="00881118"/>
    <w:rsid w:val="008836F4"/>
    <w:rsid w:val="00885C1F"/>
    <w:rsid w:val="00887121"/>
    <w:rsid w:val="00891A0A"/>
    <w:rsid w:val="0089299D"/>
    <w:rsid w:val="00895250"/>
    <w:rsid w:val="008975F4"/>
    <w:rsid w:val="00897600"/>
    <w:rsid w:val="008A05E8"/>
    <w:rsid w:val="008A0A79"/>
    <w:rsid w:val="008A5C60"/>
    <w:rsid w:val="008A6B43"/>
    <w:rsid w:val="008B197B"/>
    <w:rsid w:val="008B2201"/>
    <w:rsid w:val="008B478C"/>
    <w:rsid w:val="008B5F41"/>
    <w:rsid w:val="008C01D0"/>
    <w:rsid w:val="008C1C6F"/>
    <w:rsid w:val="008C728B"/>
    <w:rsid w:val="008C7855"/>
    <w:rsid w:val="008D11CA"/>
    <w:rsid w:val="008D2FF8"/>
    <w:rsid w:val="008D6C8B"/>
    <w:rsid w:val="008D6E11"/>
    <w:rsid w:val="008E1476"/>
    <w:rsid w:val="008E1B56"/>
    <w:rsid w:val="008E1C19"/>
    <w:rsid w:val="008E2178"/>
    <w:rsid w:val="008E59F4"/>
    <w:rsid w:val="008E5D67"/>
    <w:rsid w:val="008E60DA"/>
    <w:rsid w:val="008E7BCA"/>
    <w:rsid w:val="008F151C"/>
    <w:rsid w:val="008F1B94"/>
    <w:rsid w:val="008F35BE"/>
    <w:rsid w:val="00910A0B"/>
    <w:rsid w:val="00911C13"/>
    <w:rsid w:val="0091477F"/>
    <w:rsid w:val="009168EE"/>
    <w:rsid w:val="00916FC5"/>
    <w:rsid w:val="009224EA"/>
    <w:rsid w:val="00937851"/>
    <w:rsid w:val="00940372"/>
    <w:rsid w:val="00944FAB"/>
    <w:rsid w:val="00945A0C"/>
    <w:rsid w:val="00950DE2"/>
    <w:rsid w:val="00950F62"/>
    <w:rsid w:val="009531C7"/>
    <w:rsid w:val="0095492D"/>
    <w:rsid w:val="00954BB8"/>
    <w:rsid w:val="00954E6E"/>
    <w:rsid w:val="00954F15"/>
    <w:rsid w:val="00956E0C"/>
    <w:rsid w:val="009575E7"/>
    <w:rsid w:val="009616EC"/>
    <w:rsid w:val="00964007"/>
    <w:rsid w:val="00965815"/>
    <w:rsid w:val="00966B10"/>
    <w:rsid w:val="00971D18"/>
    <w:rsid w:val="00972D7F"/>
    <w:rsid w:val="009806A2"/>
    <w:rsid w:val="00984846"/>
    <w:rsid w:val="0098746A"/>
    <w:rsid w:val="00987A69"/>
    <w:rsid w:val="00996528"/>
    <w:rsid w:val="00997A38"/>
    <w:rsid w:val="009A33EF"/>
    <w:rsid w:val="009A45E9"/>
    <w:rsid w:val="009A7B79"/>
    <w:rsid w:val="009B2E72"/>
    <w:rsid w:val="009B2FD4"/>
    <w:rsid w:val="009B4F52"/>
    <w:rsid w:val="009B5B6B"/>
    <w:rsid w:val="009C23FD"/>
    <w:rsid w:val="009C4560"/>
    <w:rsid w:val="009C5040"/>
    <w:rsid w:val="009D0160"/>
    <w:rsid w:val="009D1C22"/>
    <w:rsid w:val="009D4904"/>
    <w:rsid w:val="009D6D99"/>
    <w:rsid w:val="009D7D28"/>
    <w:rsid w:val="009E0572"/>
    <w:rsid w:val="009E0BA8"/>
    <w:rsid w:val="009E3623"/>
    <w:rsid w:val="009E5FE9"/>
    <w:rsid w:val="009E61B8"/>
    <w:rsid w:val="009E706C"/>
    <w:rsid w:val="009E7E14"/>
    <w:rsid w:val="00A07920"/>
    <w:rsid w:val="00A10D3A"/>
    <w:rsid w:val="00A12337"/>
    <w:rsid w:val="00A1453C"/>
    <w:rsid w:val="00A150C8"/>
    <w:rsid w:val="00A15F54"/>
    <w:rsid w:val="00A2000A"/>
    <w:rsid w:val="00A25956"/>
    <w:rsid w:val="00A27EC2"/>
    <w:rsid w:val="00A303B8"/>
    <w:rsid w:val="00A312D5"/>
    <w:rsid w:val="00A3451D"/>
    <w:rsid w:val="00A40E0C"/>
    <w:rsid w:val="00A42538"/>
    <w:rsid w:val="00A42E5B"/>
    <w:rsid w:val="00A43DAB"/>
    <w:rsid w:val="00A474DB"/>
    <w:rsid w:val="00A56E81"/>
    <w:rsid w:val="00A57ACE"/>
    <w:rsid w:val="00A67408"/>
    <w:rsid w:val="00A7231D"/>
    <w:rsid w:val="00A75430"/>
    <w:rsid w:val="00A76BF5"/>
    <w:rsid w:val="00A8184F"/>
    <w:rsid w:val="00A81B65"/>
    <w:rsid w:val="00A8488C"/>
    <w:rsid w:val="00A86200"/>
    <w:rsid w:val="00A873C9"/>
    <w:rsid w:val="00A906D9"/>
    <w:rsid w:val="00A979D7"/>
    <w:rsid w:val="00A97BBE"/>
    <w:rsid w:val="00AA0B0A"/>
    <w:rsid w:val="00AA3642"/>
    <w:rsid w:val="00AB07E6"/>
    <w:rsid w:val="00AB1459"/>
    <w:rsid w:val="00AB739F"/>
    <w:rsid w:val="00AC0CEC"/>
    <w:rsid w:val="00AC13E4"/>
    <w:rsid w:val="00AC5247"/>
    <w:rsid w:val="00AC7A05"/>
    <w:rsid w:val="00AD2A5A"/>
    <w:rsid w:val="00AD4899"/>
    <w:rsid w:val="00AD7446"/>
    <w:rsid w:val="00AE14A4"/>
    <w:rsid w:val="00AE5EA9"/>
    <w:rsid w:val="00AF2ADD"/>
    <w:rsid w:val="00AF44DC"/>
    <w:rsid w:val="00AF5B67"/>
    <w:rsid w:val="00AF74B2"/>
    <w:rsid w:val="00AF77D4"/>
    <w:rsid w:val="00B063DC"/>
    <w:rsid w:val="00B074EF"/>
    <w:rsid w:val="00B107BD"/>
    <w:rsid w:val="00B1299F"/>
    <w:rsid w:val="00B13B93"/>
    <w:rsid w:val="00B1652A"/>
    <w:rsid w:val="00B20637"/>
    <w:rsid w:val="00B21902"/>
    <w:rsid w:val="00B30008"/>
    <w:rsid w:val="00B3334F"/>
    <w:rsid w:val="00B33822"/>
    <w:rsid w:val="00B37908"/>
    <w:rsid w:val="00B37A8B"/>
    <w:rsid w:val="00B37C1F"/>
    <w:rsid w:val="00B4279F"/>
    <w:rsid w:val="00B45E78"/>
    <w:rsid w:val="00B479BB"/>
    <w:rsid w:val="00B533B4"/>
    <w:rsid w:val="00B61E43"/>
    <w:rsid w:val="00B63917"/>
    <w:rsid w:val="00B64780"/>
    <w:rsid w:val="00B66E40"/>
    <w:rsid w:val="00B80A3F"/>
    <w:rsid w:val="00B81630"/>
    <w:rsid w:val="00B852DE"/>
    <w:rsid w:val="00B86BD9"/>
    <w:rsid w:val="00B907AA"/>
    <w:rsid w:val="00B922D3"/>
    <w:rsid w:val="00B941E0"/>
    <w:rsid w:val="00B958E9"/>
    <w:rsid w:val="00B96AF9"/>
    <w:rsid w:val="00BA4CAE"/>
    <w:rsid w:val="00BA5E15"/>
    <w:rsid w:val="00BA6726"/>
    <w:rsid w:val="00BA6F65"/>
    <w:rsid w:val="00BA7FB0"/>
    <w:rsid w:val="00BB281F"/>
    <w:rsid w:val="00BB5A66"/>
    <w:rsid w:val="00BC1B55"/>
    <w:rsid w:val="00BC6E4E"/>
    <w:rsid w:val="00BC76F5"/>
    <w:rsid w:val="00BD55B7"/>
    <w:rsid w:val="00BD6219"/>
    <w:rsid w:val="00BE049B"/>
    <w:rsid w:val="00BF18D8"/>
    <w:rsid w:val="00C04665"/>
    <w:rsid w:val="00C102B3"/>
    <w:rsid w:val="00C115D5"/>
    <w:rsid w:val="00C13ECD"/>
    <w:rsid w:val="00C161FE"/>
    <w:rsid w:val="00C217E0"/>
    <w:rsid w:val="00C22C37"/>
    <w:rsid w:val="00C25BE6"/>
    <w:rsid w:val="00C275B2"/>
    <w:rsid w:val="00C312E0"/>
    <w:rsid w:val="00C40F27"/>
    <w:rsid w:val="00C42BA0"/>
    <w:rsid w:val="00C42E99"/>
    <w:rsid w:val="00C44FF7"/>
    <w:rsid w:val="00C4712F"/>
    <w:rsid w:val="00C53619"/>
    <w:rsid w:val="00C537AB"/>
    <w:rsid w:val="00C53A0A"/>
    <w:rsid w:val="00C607C2"/>
    <w:rsid w:val="00C612AD"/>
    <w:rsid w:val="00C71D7B"/>
    <w:rsid w:val="00C8345F"/>
    <w:rsid w:val="00C913E5"/>
    <w:rsid w:val="00C92498"/>
    <w:rsid w:val="00CB2D65"/>
    <w:rsid w:val="00CB3308"/>
    <w:rsid w:val="00CB68C1"/>
    <w:rsid w:val="00CB7F24"/>
    <w:rsid w:val="00CC1F9A"/>
    <w:rsid w:val="00CC4A58"/>
    <w:rsid w:val="00CC6DEF"/>
    <w:rsid w:val="00CD0207"/>
    <w:rsid w:val="00CD1236"/>
    <w:rsid w:val="00CD29F7"/>
    <w:rsid w:val="00CD538D"/>
    <w:rsid w:val="00CD5437"/>
    <w:rsid w:val="00CE29DE"/>
    <w:rsid w:val="00CE4FA4"/>
    <w:rsid w:val="00CF01B0"/>
    <w:rsid w:val="00CF120D"/>
    <w:rsid w:val="00CF2D40"/>
    <w:rsid w:val="00CF69F5"/>
    <w:rsid w:val="00CF7B56"/>
    <w:rsid w:val="00CF7E89"/>
    <w:rsid w:val="00D00121"/>
    <w:rsid w:val="00D06338"/>
    <w:rsid w:val="00D175B0"/>
    <w:rsid w:val="00D209D0"/>
    <w:rsid w:val="00D22818"/>
    <w:rsid w:val="00D236C6"/>
    <w:rsid w:val="00D251A2"/>
    <w:rsid w:val="00D26B10"/>
    <w:rsid w:val="00D3142E"/>
    <w:rsid w:val="00D31921"/>
    <w:rsid w:val="00D400E1"/>
    <w:rsid w:val="00D4473E"/>
    <w:rsid w:val="00D465D2"/>
    <w:rsid w:val="00D55DB2"/>
    <w:rsid w:val="00D56EF2"/>
    <w:rsid w:val="00D57F1B"/>
    <w:rsid w:val="00D60FBE"/>
    <w:rsid w:val="00D66F27"/>
    <w:rsid w:val="00D73AB0"/>
    <w:rsid w:val="00D75D18"/>
    <w:rsid w:val="00D834B7"/>
    <w:rsid w:val="00D84AD4"/>
    <w:rsid w:val="00D868B2"/>
    <w:rsid w:val="00D87C83"/>
    <w:rsid w:val="00D87CAE"/>
    <w:rsid w:val="00D92788"/>
    <w:rsid w:val="00D92A02"/>
    <w:rsid w:val="00D97345"/>
    <w:rsid w:val="00DA4348"/>
    <w:rsid w:val="00DA4634"/>
    <w:rsid w:val="00DA7C24"/>
    <w:rsid w:val="00DB020F"/>
    <w:rsid w:val="00DB33EC"/>
    <w:rsid w:val="00DB71F6"/>
    <w:rsid w:val="00DC0E5D"/>
    <w:rsid w:val="00DC2051"/>
    <w:rsid w:val="00DC39DE"/>
    <w:rsid w:val="00DC45CA"/>
    <w:rsid w:val="00DD2768"/>
    <w:rsid w:val="00DE1A18"/>
    <w:rsid w:val="00DE44A0"/>
    <w:rsid w:val="00DE79E6"/>
    <w:rsid w:val="00DF0ADB"/>
    <w:rsid w:val="00DF392C"/>
    <w:rsid w:val="00DF698D"/>
    <w:rsid w:val="00DF6C5D"/>
    <w:rsid w:val="00DF6DB6"/>
    <w:rsid w:val="00DF77A2"/>
    <w:rsid w:val="00E010D2"/>
    <w:rsid w:val="00E03E52"/>
    <w:rsid w:val="00E10CF1"/>
    <w:rsid w:val="00E13184"/>
    <w:rsid w:val="00E1385E"/>
    <w:rsid w:val="00E147DE"/>
    <w:rsid w:val="00E1E337"/>
    <w:rsid w:val="00E21826"/>
    <w:rsid w:val="00E25799"/>
    <w:rsid w:val="00E27C83"/>
    <w:rsid w:val="00E343D3"/>
    <w:rsid w:val="00E3562A"/>
    <w:rsid w:val="00E428C1"/>
    <w:rsid w:val="00E42EC3"/>
    <w:rsid w:val="00E54C1D"/>
    <w:rsid w:val="00E55389"/>
    <w:rsid w:val="00E64124"/>
    <w:rsid w:val="00E74B1A"/>
    <w:rsid w:val="00E76173"/>
    <w:rsid w:val="00E845A8"/>
    <w:rsid w:val="00E863D4"/>
    <w:rsid w:val="00E931E3"/>
    <w:rsid w:val="00E93ED3"/>
    <w:rsid w:val="00EA2152"/>
    <w:rsid w:val="00EA4DDC"/>
    <w:rsid w:val="00EB3072"/>
    <w:rsid w:val="00EB576B"/>
    <w:rsid w:val="00EC29AD"/>
    <w:rsid w:val="00EC48CC"/>
    <w:rsid w:val="00ED22F5"/>
    <w:rsid w:val="00ED545D"/>
    <w:rsid w:val="00ED7B28"/>
    <w:rsid w:val="00EE1D2A"/>
    <w:rsid w:val="00EE1EEB"/>
    <w:rsid w:val="00EE5DA7"/>
    <w:rsid w:val="00EE6B53"/>
    <w:rsid w:val="00EE717E"/>
    <w:rsid w:val="00F00F33"/>
    <w:rsid w:val="00F04DA9"/>
    <w:rsid w:val="00F0776D"/>
    <w:rsid w:val="00F10008"/>
    <w:rsid w:val="00F12CD3"/>
    <w:rsid w:val="00F16E53"/>
    <w:rsid w:val="00F26572"/>
    <w:rsid w:val="00F26A17"/>
    <w:rsid w:val="00F27103"/>
    <w:rsid w:val="00F3185E"/>
    <w:rsid w:val="00F34090"/>
    <w:rsid w:val="00F47BE5"/>
    <w:rsid w:val="00F53A9E"/>
    <w:rsid w:val="00F629A5"/>
    <w:rsid w:val="00F651AB"/>
    <w:rsid w:val="00F72300"/>
    <w:rsid w:val="00F726AB"/>
    <w:rsid w:val="00F75666"/>
    <w:rsid w:val="00F765C8"/>
    <w:rsid w:val="00F85167"/>
    <w:rsid w:val="00F903CA"/>
    <w:rsid w:val="00F94374"/>
    <w:rsid w:val="00F97345"/>
    <w:rsid w:val="00FA2FDE"/>
    <w:rsid w:val="00FA4210"/>
    <w:rsid w:val="00FB2B26"/>
    <w:rsid w:val="00FD1066"/>
    <w:rsid w:val="00FD57AE"/>
    <w:rsid w:val="00FE5B95"/>
    <w:rsid w:val="00FF1F60"/>
    <w:rsid w:val="00FF31D1"/>
    <w:rsid w:val="00FF396E"/>
    <w:rsid w:val="00FF7897"/>
    <w:rsid w:val="014F0222"/>
    <w:rsid w:val="01A43547"/>
    <w:rsid w:val="01A6BC3B"/>
    <w:rsid w:val="01C9A300"/>
    <w:rsid w:val="0230C931"/>
    <w:rsid w:val="02466007"/>
    <w:rsid w:val="02702C48"/>
    <w:rsid w:val="02706475"/>
    <w:rsid w:val="02727849"/>
    <w:rsid w:val="027B2BEF"/>
    <w:rsid w:val="0297C8A1"/>
    <w:rsid w:val="029F1466"/>
    <w:rsid w:val="02A03488"/>
    <w:rsid w:val="02A62926"/>
    <w:rsid w:val="02ABEBD4"/>
    <w:rsid w:val="02BF4A5B"/>
    <w:rsid w:val="02BF4D3D"/>
    <w:rsid w:val="02C80E6E"/>
    <w:rsid w:val="02F33769"/>
    <w:rsid w:val="02F82A29"/>
    <w:rsid w:val="030AF0F1"/>
    <w:rsid w:val="0324E934"/>
    <w:rsid w:val="0329DD8C"/>
    <w:rsid w:val="034D7D4D"/>
    <w:rsid w:val="0356E409"/>
    <w:rsid w:val="03672FE6"/>
    <w:rsid w:val="0369876A"/>
    <w:rsid w:val="038E74C8"/>
    <w:rsid w:val="0415F572"/>
    <w:rsid w:val="0419BF36"/>
    <w:rsid w:val="0452F887"/>
    <w:rsid w:val="04A7D296"/>
    <w:rsid w:val="05188C6A"/>
    <w:rsid w:val="052657A6"/>
    <w:rsid w:val="053E5649"/>
    <w:rsid w:val="056DE7AD"/>
    <w:rsid w:val="057BDB53"/>
    <w:rsid w:val="05DD0801"/>
    <w:rsid w:val="05E112A3"/>
    <w:rsid w:val="05E42510"/>
    <w:rsid w:val="05E9D6FA"/>
    <w:rsid w:val="05F108B9"/>
    <w:rsid w:val="06129226"/>
    <w:rsid w:val="064A8FF8"/>
    <w:rsid w:val="06A801E1"/>
    <w:rsid w:val="06AD7980"/>
    <w:rsid w:val="06CEDAFE"/>
    <w:rsid w:val="0708692D"/>
    <w:rsid w:val="07342876"/>
    <w:rsid w:val="073CDCFE"/>
    <w:rsid w:val="073FB863"/>
    <w:rsid w:val="07490999"/>
    <w:rsid w:val="07760FAD"/>
    <w:rsid w:val="07A91E22"/>
    <w:rsid w:val="07DB1CEE"/>
    <w:rsid w:val="07EB8FA4"/>
    <w:rsid w:val="0825B919"/>
    <w:rsid w:val="0850907B"/>
    <w:rsid w:val="0871A6BB"/>
    <w:rsid w:val="0879470F"/>
    <w:rsid w:val="0880698F"/>
    <w:rsid w:val="08818F84"/>
    <w:rsid w:val="088F6664"/>
    <w:rsid w:val="089A1E8E"/>
    <w:rsid w:val="08A90481"/>
    <w:rsid w:val="09203DC2"/>
    <w:rsid w:val="09A32B62"/>
    <w:rsid w:val="09B1BC0B"/>
    <w:rsid w:val="09C26E14"/>
    <w:rsid w:val="09E180D7"/>
    <w:rsid w:val="09F48ABE"/>
    <w:rsid w:val="0A28029C"/>
    <w:rsid w:val="0A59FE85"/>
    <w:rsid w:val="0AB4D878"/>
    <w:rsid w:val="0AC95D94"/>
    <w:rsid w:val="0AEFCBC9"/>
    <w:rsid w:val="0AF2263F"/>
    <w:rsid w:val="0B1777BF"/>
    <w:rsid w:val="0B46C48A"/>
    <w:rsid w:val="0B647DC2"/>
    <w:rsid w:val="0BB0B638"/>
    <w:rsid w:val="0BB76C98"/>
    <w:rsid w:val="0BB98206"/>
    <w:rsid w:val="0C1FF523"/>
    <w:rsid w:val="0C34A047"/>
    <w:rsid w:val="0C68B999"/>
    <w:rsid w:val="0C972AEE"/>
    <w:rsid w:val="0CB7F100"/>
    <w:rsid w:val="0CB94759"/>
    <w:rsid w:val="0CBD9879"/>
    <w:rsid w:val="0CCD6A9C"/>
    <w:rsid w:val="0CE97533"/>
    <w:rsid w:val="0D09BAAD"/>
    <w:rsid w:val="0D1F7C0E"/>
    <w:rsid w:val="0D787194"/>
    <w:rsid w:val="0D841AB8"/>
    <w:rsid w:val="0D97E1D9"/>
    <w:rsid w:val="0DB7E6B5"/>
    <w:rsid w:val="0DC7402D"/>
    <w:rsid w:val="0DD45546"/>
    <w:rsid w:val="0E1F96DA"/>
    <w:rsid w:val="0E24E035"/>
    <w:rsid w:val="0E2A3A09"/>
    <w:rsid w:val="0E7C6FDB"/>
    <w:rsid w:val="0E91AF91"/>
    <w:rsid w:val="0EAF660D"/>
    <w:rsid w:val="0EBA0FED"/>
    <w:rsid w:val="0EF0D2DD"/>
    <w:rsid w:val="0EF686A4"/>
    <w:rsid w:val="0F2333DE"/>
    <w:rsid w:val="0F33D876"/>
    <w:rsid w:val="0F340B47"/>
    <w:rsid w:val="0F4D26D8"/>
    <w:rsid w:val="0F5A7BCB"/>
    <w:rsid w:val="0F6AE50B"/>
    <w:rsid w:val="0F844C51"/>
    <w:rsid w:val="0F98571F"/>
    <w:rsid w:val="10118E69"/>
    <w:rsid w:val="10227165"/>
    <w:rsid w:val="10461D53"/>
    <w:rsid w:val="104A188D"/>
    <w:rsid w:val="10B36E96"/>
    <w:rsid w:val="10E92805"/>
    <w:rsid w:val="11042D04"/>
    <w:rsid w:val="1117046E"/>
    <w:rsid w:val="11268349"/>
    <w:rsid w:val="113BD876"/>
    <w:rsid w:val="113EA3BA"/>
    <w:rsid w:val="1155F4B5"/>
    <w:rsid w:val="1168CC82"/>
    <w:rsid w:val="11728F70"/>
    <w:rsid w:val="11752B48"/>
    <w:rsid w:val="118CFA1F"/>
    <w:rsid w:val="1193D6DF"/>
    <w:rsid w:val="11AD0B79"/>
    <w:rsid w:val="11CD6A09"/>
    <w:rsid w:val="11EF348F"/>
    <w:rsid w:val="11FCE138"/>
    <w:rsid w:val="123E0466"/>
    <w:rsid w:val="1262A2F2"/>
    <w:rsid w:val="126B1491"/>
    <w:rsid w:val="12EECAE7"/>
    <w:rsid w:val="1309CE25"/>
    <w:rsid w:val="131483C0"/>
    <w:rsid w:val="135C964A"/>
    <w:rsid w:val="136ADA35"/>
    <w:rsid w:val="13951686"/>
    <w:rsid w:val="13963F02"/>
    <w:rsid w:val="13B2D872"/>
    <w:rsid w:val="13C3A49D"/>
    <w:rsid w:val="13C628E4"/>
    <w:rsid w:val="13CEDAD8"/>
    <w:rsid w:val="13E13B4A"/>
    <w:rsid w:val="1412F387"/>
    <w:rsid w:val="143BD5D9"/>
    <w:rsid w:val="14472A7B"/>
    <w:rsid w:val="14599BD3"/>
    <w:rsid w:val="1461776E"/>
    <w:rsid w:val="14A81C55"/>
    <w:rsid w:val="14B61C48"/>
    <w:rsid w:val="14DA609A"/>
    <w:rsid w:val="14EC549F"/>
    <w:rsid w:val="14F03B24"/>
    <w:rsid w:val="14FCF8F9"/>
    <w:rsid w:val="150683BB"/>
    <w:rsid w:val="150E97CE"/>
    <w:rsid w:val="1515FC34"/>
    <w:rsid w:val="151B0683"/>
    <w:rsid w:val="15228A31"/>
    <w:rsid w:val="1550084E"/>
    <w:rsid w:val="15A1BF00"/>
    <w:rsid w:val="15BDD4B5"/>
    <w:rsid w:val="15CE90C4"/>
    <w:rsid w:val="15D7F1D8"/>
    <w:rsid w:val="1601EF01"/>
    <w:rsid w:val="161B497E"/>
    <w:rsid w:val="16206290"/>
    <w:rsid w:val="162A1147"/>
    <w:rsid w:val="163D0721"/>
    <w:rsid w:val="164C8E0E"/>
    <w:rsid w:val="167C47F9"/>
    <w:rsid w:val="16A0D5CB"/>
    <w:rsid w:val="16B07469"/>
    <w:rsid w:val="16B34ACA"/>
    <w:rsid w:val="16C66A8A"/>
    <w:rsid w:val="16CF2477"/>
    <w:rsid w:val="16D227E4"/>
    <w:rsid w:val="16F05D1F"/>
    <w:rsid w:val="16F91D52"/>
    <w:rsid w:val="16FD4C5C"/>
    <w:rsid w:val="17111872"/>
    <w:rsid w:val="172B28A9"/>
    <w:rsid w:val="173BE2F1"/>
    <w:rsid w:val="175FEDE8"/>
    <w:rsid w:val="17D30897"/>
    <w:rsid w:val="1803E82B"/>
    <w:rsid w:val="180BF390"/>
    <w:rsid w:val="181C6EC2"/>
    <w:rsid w:val="18204E30"/>
    <w:rsid w:val="188059D8"/>
    <w:rsid w:val="18872CD3"/>
    <w:rsid w:val="18D9F667"/>
    <w:rsid w:val="1939BAA3"/>
    <w:rsid w:val="197457BD"/>
    <w:rsid w:val="19B0C9F1"/>
    <w:rsid w:val="19E136A1"/>
    <w:rsid w:val="19E4E441"/>
    <w:rsid w:val="1A22B5FE"/>
    <w:rsid w:val="1A59F5B7"/>
    <w:rsid w:val="1A73656B"/>
    <w:rsid w:val="1AACCB1A"/>
    <w:rsid w:val="1AC0C9B1"/>
    <w:rsid w:val="1AC5A5AC"/>
    <w:rsid w:val="1ACEEAF8"/>
    <w:rsid w:val="1AE11DAF"/>
    <w:rsid w:val="1B5D027C"/>
    <w:rsid w:val="1B61B40B"/>
    <w:rsid w:val="1B7059FB"/>
    <w:rsid w:val="1B88BE8C"/>
    <w:rsid w:val="1BBB5033"/>
    <w:rsid w:val="1BD5FC88"/>
    <w:rsid w:val="1BD6C0B7"/>
    <w:rsid w:val="1BD90528"/>
    <w:rsid w:val="1C0AAA41"/>
    <w:rsid w:val="1C175501"/>
    <w:rsid w:val="1C1B816D"/>
    <w:rsid w:val="1C75FDA4"/>
    <w:rsid w:val="1CB41E8B"/>
    <w:rsid w:val="1CB67CC4"/>
    <w:rsid w:val="1D026225"/>
    <w:rsid w:val="1D31F7A4"/>
    <w:rsid w:val="1D4582AC"/>
    <w:rsid w:val="1D6573A5"/>
    <w:rsid w:val="1D7C804E"/>
    <w:rsid w:val="1D900B44"/>
    <w:rsid w:val="1DAE810B"/>
    <w:rsid w:val="1DB18005"/>
    <w:rsid w:val="1DF949EC"/>
    <w:rsid w:val="1DFB6BD2"/>
    <w:rsid w:val="1E118A5C"/>
    <w:rsid w:val="1E3AF623"/>
    <w:rsid w:val="1E3C55F0"/>
    <w:rsid w:val="1E4E2810"/>
    <w:rsid w:val="1E7982A3"/>
    <w:rsid w:val="1ED1E2B7"/>
    <w:rsid w:val="1F145FB9"/>
    <w:rsid w:val="1F60FC46"/>
    <w:rsid w:val="1FABA83D"/>
    <w:rsid w:val="1FD320D0"/>
    <w:rsid w:val="1FDA0CB5"/>
    <w:rsid w:val="200D911A"/>
    <w:rsid w:val="201710C4"/>
    <w:rsid w:val="20336902"/>
    <w:rsid w:val="20351846"/>
    <w:rsid w:val="2038C8BF"/>
    <w:rsid w:val="203ECA20"/>
    <w:rsid w:val="2049CB2D"/>
    <w:rsid w:val="2072C314"/>
    <w:rsid w:val="207B959D"/>
    <w:rsid w:val="20985076"/>
    <w:rsid w:val="209B904F"/>
    <w:rsid w:val="20F27239"/>
    <w:rsid w:val="2102CC7B"/>
    <w:rsid w:val="21417D69"/>
    <w:rsid w:val="21469955"/>
    <w:rsid w:val="215200E0"/>
    <w:rsid w:val="21CE1069"/>
    <w:rsid w:val="21D35CA5"/>
    <w:rsid w:val="21D3D940"/>
    <w:rsid w:val="22067452"/>
    <w:rsid w:val="224201AF"/>
    <w:rsid w:val="22552992"/>
    <w:rsid w:val="22553A39"/>
    <w:rsid w:val="229FCE49"/>
    <w:rsid w:val="22B87B26"/>
    <w:rsid w:val="22C37542"/>
    <w:rsid w:val="22C4683B"/>
    <w:rsid w:val="232939F8"/>
    <w:rsid w:val="232DE886"/>
    <w:rsid w:val="23792EFF"/>
    <w:rsid w:val="237CADB0"/>
    <w:rsid w:val="237D0DDE"/>
    <w:rsid w:val="23BA80A7"/>
    <w:rsid w:val="23D9AD8D"/>
    <w:rsid w:val="23D9DF6B"/>
    <w:rsid w:val="23E39385"/>
    <w:rsid w:val="2416D4FA"/>
    <w:rsid w:val="2439FB8D"/>
    <w:rsid w:val="2480B797"/>
    <w:rsid w:val="2483135A"/>
    <w:rsid w:val="248517BA"/>
    <w:rsid w:val="249D172D"/>
    <w:rsid w:val="24F04EE5"/>
    <w:rsid w:val="25067554"/>
    <w:rsid w:val="250F169F"/>
    <w:rsid w:val="25255EA0"/>
    <w:rsid w:val="252E0762"/>
    <w:rsid w:val="257BE036"/>
    <w:rsid w:val="25AE3C3E"/>
    <w:rsid w:val="26557927"/>
    <w:rsid w:val="26711CA1"/>
    <w:rsid w:val="2683A6E4"/>
    <w:rsid w:val="26DA7891"/>
    <w:rsid w:val="2700D598"/>
    <w:rsid w:val="270D596A"/>
    <w:rsid w:val="271A4B4F"/>
    <w:rsid w:val="273609A8"/>
    <w:rsid w:val="27533EB3"/>
    <w:rsid w:val="2767A025"/>
    <w:rsid w:val="27905E25"/>
    <w:rsid w:val="2790932A"/>
    <w:rsid w:val="2792D4C6"/>
    <w:rsid w:val="27C65296"/>
    <w:rsid w:val="27D8A253"/>
    <w:rsid w:val="27ED4603"/>
    <w:rsid w:val="2804002E"/>
    <w:rsid w:val="28116645"/>
    <w:rsid w:val="284B584F"/>
    <w:rsid w:val="2861ABE9"/>
    <w:rsid w:val="286AD787"/>
    <w:rsid w:val="2891838B"/>
    <w:rsid w:val="28A3AA26"/>
    <w:rsid w:val="28A87EF8"/>
    <w:rsid w:val="28B3967B"/>
    <w:rsid w:val="28B3B664"/>
    <w:rsid w:val="28E1FF18"/>
    <w:rsid w:val="28FD4AC4"/>
    <w:rsid w:val="290EE214"/>
    <w:rsid w:val="29215D45"/>
    <w:rsid w:val="2921FC5E"/>
    <w:rsid w:val="294C6150"/>
    <w:rsid w:val="299A9E46"/>
    <w:rsid w:val="29A2F703"/>
    <w:rsid w:val="29CBDD85"/>
    <w:rsid w:val="2A1DD960"/>
    <w:rsid w:val="2A31EAB4"/>
    <w:rsid w:val="2A3914B0"/>
    <w:rsid w:val="2A4F3D59"/>
    <w:rsid w:val="2A62EF45"/>
    <w:rsid w:val="2A673810"/>
    <w:rsid w:val="2A6A563B"/>
    <w:rsid w:val="2A9B58E8"/>
    <w:rsid w:val="2A9CF0F1"/>
    <w:rsid w:val="2AA23EA3"/>
    <w:rsid w:val="2ABE14A4"/>
    <w:rsid w:val="2AFB3429"/>
    <w:rsid w:val="2B263834"/>
    <w:rsid w:val="2B2FCB79"/>
    <w:rsid w:val="2B365746"/>
    <w:rsid w:val="2B3CD966"/>
    <w:rsid w:val="2B40C09A"/>
    <w:rsid w:val="2B573C35"/>
    <w:rsid w:val="2B632945"/>
    <w:rsid w:val="2B6E1B9E"/>
    <w:rsid w:val="2B936F90"/>
    <w:rsid w:val="2BA10632"/>
    <w:rsid w:val="2BC43B2F"/>
    <w:rsid w:val="2BD4B63F"/>
    <w:rsid w:val="2BD6A7ED"/>
    <w:rsid w:val="2BDDFCD5"/>
    <w:rsid w:val="2C284D72"/>
    <w:rsid w:val="2C341346"/>
    <w:rsid w:val="2C4736B0"/>
    <w:rsid w:val="2C5653E4"/>
    <w:rsid w:val="2C656478"/>
    <w:rsid w:val="2CB3DF71"/>
    <w:rsid w:val="2CBDEFE0"/>
    <w:rsid w:val="2CCFE96D"/>
    <w:rsid w:val="2D1A01FC"/>
    <w:rsid w:val="2D316BCB"/>
    <w:rsid w:val="2D4161C4"/>
    <w:rsid w:val="2D5A24BB"/>
    <w:rsid w:val="2DB1915A"/>
    <w:rsid w:val="2DDE33B2"/>
    <w:rsid w:val="2DEC2E61"/>
    <w:rsid w:val="2E065EFF"/>
    <w:rsid w:val="2E590F63"/>
    <w:rsid w:val="2E6BC9C0"/>
    <w:rsid w:val="2E97BB31"/>
    <w:rsid w:val="2EA75A67"/>
    <w:rsid w:val="2EED951C"/>
    <w:rsid w:val="2F03EF82"/>
    <w:rsid w:val="2F0676FB"/>
    <w:rsid w:val="2F0B04C4"/>
    <w:rsid w:val="2F1531D7"/>
    <w:rsid w:val="2F18B60B"/>
    <w:rsid w:val="2F919EBE"/>
    <w:rsid w:val="2FC62514"/>
    <w:rsid w:val="2FF19493"/>
    <w:rsid w:val="3001B781"/>
    <w:rsid w:val="302979FD"/>
    <w:rsid w:val="3033F039"/>
    <w:rsid w:val="303F79CA"/>
    <w:rsid w:val="3094A956"/>
    <w:rsid w:val="30B3D45D"/>
    <w:rsid w:val="30C72EA2"/>
    <w:rsid w:val="311AAE00"/>
    <w:rsid w:val="3122646B"/>
    <w:rsid w:val="3139F5B5"/>
    <w:rsid w:val="313BB654"/>
    <w:rsid w:val="314C3CC7"/>
    <w:rsid w:val="3163FDDF"/>
    <w:rsid w:val="318663BC"/>
    <w:rsid w:val="318A7B7E"/>
    <w:rsid w:val="319970A6"/>
    <w:rsid w:val="319DE688"/>
    <w:rsid w:val="31B326F9"/>
    <w:rsid w:val="31CE886E"/>
    <w:rsid w:val="31F7F155"/>
    <w:rsid w:val="32001993"/>
    <w:rsid w:val="3219A705"/>
    <w:rsid w:val="321B434E"/>
    <w:rsid w:val="321BFCCF"/>
    <w:rsid w:val="321DFE30"/>
    <w:rsid w:val="32238B7D"/>
    <w:rsid w:val="323D2D17"/>
    <w:rsid w:val="32711D39"/>
    <w:rsid w:val="3285EE7D"/>
    <w:rsid w:val="32933E39"/>
    <w:rsid w:val="32935DBC"/>
    <w:rsid w:val="329FCDD4"/>
    <w:rsid w:val="32A7DD48"/>
    <w:rsid w:val="32AE1682"/>
    <w:rsid w:val="32BF3C13"/>
    <w:rsid w:val="32D131E1"/>
    <w:rsid w:val="32EE88E2"/>
    <w:rsid w:val="32F05685"/>
    <w:rsid w:val="32FF04F2"/>
    <w:rsid w:val="33238A1F"/>
    <w:rsid w:val="3325C8EB"/>
    <w:rsid w:val="332BC216"/>
    <w:rsid w:val="333D3BD3"/>
    <w:rsid w:val="334A5871"/>
    <w:rsid w:val="335934E5"/>
    <w:rsid w:val="33E79E01"/>
    <w:rsid w:val="342236C1"/>
    <w:rsid w:val="344EEDF8"/>
    <w:rsid w:val="3462759F"/>
    <w:rsid w:val="347158DB"/>
    <w:rsid w:val="3471D94F"/>
    <w:rsid w:val="3480EF20"/>
    <w:rsid w:val="3484AB7C"/>
    <w:rsid w:val="348635E5"/>
    <w:rsid w:val="348CC2E3"/>
    <w:rsid w:val="34C00133"/>
    <w:rsid w:val="34C85E44"/>
    <w:rsid w:val="34DB5AD8"/>
    <w:rsid w:val="3502E475"/>
    <w:rsid w:val="352497F6"/>
    <w:rsid w:val="3528F366"/>
    <w:rsid w:val="3589F0E1"/>
    <w:rsid w:val="359ECB6B"/>
    <w:rsid w:val="35BEF508"/>
    <w:rsid w:val="35D5B949"/>
    <w:rsid w:val="35EB6CBA"/>
    <w:rsid w:val="35F1AFFE"/>
    <w:rsid w:val="35FB6B5E"/>
    <w:rsid w:val="3669B562"/>
    <w:rsid w:val="367E9334"/>
    <w:rsid w:val="36BFC57D"/>
    <w:rsid w:val="36E78B8D"/>
    <w:rsid w:val="373270BF"/>
    <w:rsid w:val="374B7D8F"/>
    <w:rsid w:val="37644007"/>
    <w:rsid w:val="37930311"/>
    <w:rsid w:val="37BD043A"/>
    <w:rsid w:val="37C816FF"/>
    <w:rsid w:val="37DCD532"/>
    <w:rsid w:val="37F544C6"/>
    <w:rsid w:val="37F7DE90"/>
    <w:rsid w:val="38164FB4"/>
    <w:rsid w:val="38192912"/>
    <w:rsid w:val="384BBF99"/>
    <w:rsid w:val="384ED17D"/>
    <w:rsid w:val="3863FFAB"/>
    <w:rsid w:val="3877B59D"/>
    <w:rsid w:val="3894106F"/>
    <w:rsid w:val="3898045F"/>
    <w:rsid w:val="38CD5E86"/>
    <w:rsid w:val="38D5E048"/>
    <w:rsid w:val="38ED20E7"/>
    <w:rsid w:val="394A06C8"/>
    <w:rsid w:val="3967C4D6"/>
    <w:rsid w:val="397580B4"/>
    <w:rsid w:val="3992AD48"/>
    <w:rsid w:val="39D9219D"/>
    <w:rsid w:val="3A18418A"/>
    <w:rsid w:val="3A2563AC"/>
    <w:rsid w:val="3A45A500"/>
    <w:rsid w:val="3A4B3359"/>
    <w:rsid w:val="3A50CB3A"/>
    <w:rsid w:val="3A5673BD"/>
    <w:rsid w:val="3A5EC2E1"/>
    <w:rsid w:val="3A6A09D0"/>
    <w:rsid w:val="3A8DD66E"/>
    <w:rsid w:val="3AAC9C76"/>
    <w:rsid w:val="3AEEEBBD"/>
    <w:rsid w:val="3B05C111"/>
    <w:rsid w:val="3B39B872"/>
    <w:rsid w:val="3B9B1300"/>
    <w:rsid w:val="3BBF5237"/>
    <w:rsid w:val="3BD3488A"/>
    <w:rsid w:val="3BE08E8B"/>
    <w:rsid w:val="3BF72018"/>
    <w:rsid w:val="3C0CF986"/>
    <w:rsid w:val="3C1DA5BF"/>
    <w:rsid w:val="3C2C6AE3"/>
    <w:rsid w:val="3C38FE06"/>
    <w:rsid w:val="3C4599A9"/>
    <w:rsid w:val="3C8B6B0E"/>
    <w:rsid w:val="3CD8F1A9"/>
    <w:rsid w:val="3CEE9E87"/>
    <w:rsid w:val="3CFF994D"/>
    <w:rsid w:val="3D2547B2"/>
    <w:rsid w:val="3D55A866"/>
    <w:rsid w:val="3D676CF0"/>
    <w:rsid w:val="3D91F4A3"/>
    <w:rsid w:val="3DAF0A10"/>
    <w:rsid w:val="3DECB438"/>
    <w:rsid w:val="3E249561"/>
    <w:rsid w:val="3E2740F8"/>
    <w:rsid w:val="3E4B989E"/>
    <w:rsid w:val="3E52B507"/>
    <w:rsid w:val="3E603138"/>
    <w:rsid w:val="3E6C0107"/>
    <w:rsid w:val="3E785417"/>
    <w:rsid w:val="3E824DD2"/>
    <w:rsid w:val="3E9EB9A3"/>
    <w:rsid w:val="3EE5044D"/>
    <w:rsid w:val="3F04F1FB"/>
    <w:rsid w:val="3F349672"/>
    <w:rsid w:val="3F8B07D9"/>
    <w:rsid w:val="3F9A8949"/>
    <w:rsid w:val="3FADC64E"/>
    <w:rsid w:val="3FC9D0E4"/>
    <w:rsid w:val="40276F40"/>
    <w:rsid w:val="402FD2A3"/>
    <w:rsid w:val="403C9904"/>
    <w:rsid w:val="4072A39A"/>
    <w:rsid w:val="40742F5D"/>
    <w:rsid w:val="40AC8EF3"/>
    <w:rsid w:val="40D5DD79"/>
    <w:rsid w:val="4104F213"/>
    <w:rsid w:val="4148EA05"/>
    <w:rsid w:val="419F10CB"/>
    <w:rsid w:val="41B80181"/>
    <w:rsid w:val="41BD6207"/>
    <w:rsid w:val="41D8D4EE"/>
    <w:rsid w:val="41ED146D"/>
    <w:rsid w:val="426557D4"/>
    <w:rsid w:val="42A5C339"/>
    <w:rsid w:val="4323A45B"/>
    <w:rsid w:val="432CA4D5"/>
    <w:rsid w:val="433F0ADF"/>
    <w:rsid w:val="435D7409"/>
    <w:rsid w:val="4398A71A"/>
    <w:rsid w:val="43A58245"/>
    <w:rsid w:val="43ABFD6F"/>
    <w:rsid w:val="43C811C1"/>
    <w:rsid w:val="43D26D10"/>
    <w:rsid w:val="43E2FF80"/>
    <w:rsid w:val="43E69FB7"/>
    <w:rsid w:val="43F762B5"/>
    <w:rsid w:val="4420E209"/>
    <w:rsid w:val="44299AB2"/>
    <w:rsid w:val="4459DF83"/>
    <w:rsid w:val="44DB0478"/>
    <w:rsid w:val="44E0A3A9"/>
    <w:rsid w:val="44F1F2A5"/>
    <w:rsid w:val="451AEC11"/>
    <w:rsid w:val="4522E514"/>
    <w:rsid w:val="453CDF39"/>
    <w:rsid w:val="45793A3B"/>
    <w:rsid w:val="457F3ADF"/>
    <w:rsid w:val="45894D24"/>
    <w:rsid w:val="4599E092"/>
    <w:rsid w:val="459F053F"/>
    <w:rsid w:val="45C43D61"/>
    <w:rsid w:val="46008577"/>
    <w:rsid w:val="46094AD4"/>
    <w:rsid w:val="464627A8"/>
    <w:rsid w:val="465473AD"/>
    <w:rsid w:val="46773838"/>
    <w:rsid w:val="4689FEF3"/>
    <w:rsid w:val="469F80AB"/>
    <w:rsid w:val="46AEFF46"/>
    <w:rsid w:val="46BC4C18"/>
    <w:rsid w:val="46BEC392"/>
    <w:rsid w:val="46C47F6B"/>
    <w:rsid w:val="46C58E8A"/>
    <w:rsid w:val="46DE975E"/>
    <w:rsid w:val="46F63B62"/>
    <w:rsid w:val="4713BAA6"/>
    <w:rsid w:val="478809BE"/>
    <w:rsid w:val="47ABDDE6"/>
    <w:rsid w:val="47F7DC78"/>
    <w:rsid w:val="480D5E64"/>
    <w:rsid w:val="481662E3"/>
    <w:rsid w:val="48186014"/>
    <w:rsid w:val="485DDD14"/>
    <w:rsid w:val="489273AF"/>
    <w:rsid w:val="48A57FA3"/>
    <w:rsid w:val="48AD019C"/>
    <w:rsid w:val="48BCA8C7"/>
    <w:rsid w:val="48CD5812"/>
    <w:rsid w:val="48E34D3E"/>
    <w:rsid w:val="4909EAC8"/>
    <w:rsid w:val="49194014"/>
    <w:rsid w:val="492F9940"/>
    <w:rsid w:val="49488C9B"/>
    <w:rsid w:val="49726CAF"/>
    <w:rsid w:val="498E84E6"/>
    <w:rsid w:val="49A519C2"/>
    <w:rsid w:val="49ACB675"/>
    <w:rsid w:val="49CB8CA8"/>
    <w:rsid w:val="4A015819"/>
    <w:rsid w:val="4A488B6F"/>
    <w:rsid w:val="4A5CCE73"/>
    <w:rsid w:val="4A60067C"/>
    <w:rsid w:val="4AE2FB5E"/>
    <w:rsid w:val="4B3FDC86"/>
    <w:rsid w:val="4B4A6F8B"/>
    <w:rsid w:val="4B4AAC36"/>
    <w:rsid w:val="4B561635"/>
    <w:rsid w:val="4B626F63"/>
    <w:rsid w:val="4B63FB26"/>
    <w:rsid w:val="4B9B0D24"/>
    <w:rsid w:val="4BA1E919"/>
    <w:rsid w:val="4BA646C1"/>
    <w:rsid w:val="4BC08C8C"/>
    <w:rsid w:val="4BDE2493"/>
    <w:rsid w:val="4C06CBD9"/>
    <w:rsid w:val="4C3DD49F"/>
    <w:rsid w:val="4C4C3841"/>
    <w:rsid w:val="4C4F83FC"/>
    <w:rsid w:val="4C5F74B5"/>
    <w:rsid w:val="4C9DC56D"/>
    <w:rsid w:val="4CABFE57"/>
    <w:rsid w:val="4CCEE4C1"/>
    <w:rsid w:val="4CE73FBB"/>
    <w:rsid w:val="4D1DE7F9"/>
    <w:rsid w:val="4D2ECAF5"/>
    <w:rsid w:val="4D32FF4A"/>
    <w:rsid w:val="4D4AD9D7"/>
    <w:rsid w:val="4D555F55"/>
    <w:rsid w:val="4D68CA76"/>
    <w:rsid w:val="4D826039"/>
    <w:rsid w:val="4D8FA0D9"/>
    <w:rsid w:val="4DBA2867"/>
    <w:rsid w:val="4DFF1F56"/>
    <w:rsid w:val="4E008CC6"/>
    <w:rsid w:val="4E16A4D6"/>
    <w:rsid w:val="4E1BB687"/>
    <w:rsid w:val="4E482890"/>
    <w:rsid w:val="4E60B7E4"/>
    <w:rsid w:val="4E663C30"/>
    <w:rsid w:val="4E6E0099"/>
    <w:rsid w:val="4E827566"/>
    <w:rsid w:val="4EA0E750"/>
    <w:rsid w:val="4ED1BC5F"/>
    <w:rsid w:val="4F13BB68"/>
    <w:rsid w:val="4F5BDD0E"/>
    <w:rsid w:val="4FA11476"/>
    <w:rsid w:val="4FB272BD"/>
    <w:rsid w:val="4FE33F23"/>
    <w:rsid w:val="500256E5"/>
    <w:rsid w:val="50161A08"/>
    <w:rsid w:val="501EA0CE"/>
    <w:rsid w:val="5026AAAD"/>
    <w:rsid w:val="504C1866"/>
    <w:rsid w:val="505FD96C"/>
    <w:rsid w:val="50635298"/>
    <w:rsid w:val="506F3377"/>
    <w:rsid w:val="509C0E08"/>
    <w:rsid w:val="50CDCF2B"/>
    <w:rsid w:val="50D77FB6"/>
    <w:rsid w:val="50F131B1"/>
    <w:rsid w:val="5164A0A4"/>
    <w:rsid w:val="5185F7D1"/>
    <w:rsid w:val="518F48F3"/>
    <w:rsid w:val="51B295CC"/>
    <w:rsid w:val="51C3293A"/>
    <w:rsid w:val="520A661F"/>
    <w:rsid w:val="520BBB01"/>
    <w:rsid w:val="523FAB23"/>
    <w:rsid w:val="526CA8A5"/>
    <w:rsid w:val="52829C0D"/>
    <w:rsid w:val="529CCB21"/>
    <w:rsid w:val="52D37CCF"/>
    <w:rsid w:val="530C62AD"/>
    <w:rsid w:val="5319E216"/>
    <w:rsid w:val="5343AA9A"/>
    <w:rsid w:val="53566FA9"/>
    <w:rsid w:val="53669082"/>
    <w:rsid w:val="537FC8CA"/>
    <w:rsid w:val="53A58791"/>
    <w:rsid w:val="53EA2E47"/>
    <w:rsid w:val="53ED8908"/>
    <w:rsid w:val="5411559D"/>
    <w:rsid w:val="542F1291"/>
    <w:rsid w:val="54373C91"/>
    <w:rsid w:val="543F7BB4"/>
    <w:rsid w:val="546B0929"/>
    <w:rsid w:val="547AD55A"/>
    <w:rsid w:val="54981412"/>
    <w:rsid w:val="54A84530"/>
    <w:rsid w:val="54A9CB48"/>
    <w:rsid w:val="54AAC0F1"/>
    <w:rsid w:val="54B37BF3"/>
    <w:rsid w:val="54C226DB"/>
    <w:rsid w:val="54C8A71F"/>
    <w:rsid w:val="54DDC5AC"/>
    <w:rsid w:val="54F428CF"/>
    <w:rsid w:val="558B4B25"/>
    <w:rsid w:val="55B21103"/>
    <w:rsid w:val="55B97E19"/>
    <w:rsid w:val="55D80484"/>
    <w:rsid w:val="55EF5137"/>
    <w:rsid w:val="55EFECAD"/>
    <w:rsid w:val="55FB8FEC"/>
    <w:rsid w:val="564452E7"/>
    <w:rsid w:val="56488102"/>
    <w:rsid w:val="5693B196"/>
    <w:rsid w:val="56A18ADA"/>
    <w:rsid w:val="56A88BB6"/>
    <w:rsid w:val="56B1485F"/>
    <w:rsid w:val="56D0E589"/>
    <w:rsid w:val="56F0F721"/>
    <w:rsid w:val="573A07EF"/>
    <w:rsid w:val="5751FAE5"/>
    <w:rsid w:val="57C9F9F7"/>
    <w:rsid w:val="57CE326B"/>
    <w:rsid w:val="57E22756"/>
    <w:rsid w:val="57F36CB2"/>
    <w:rsid w:val="57F7E8C2"/>
    <w:rsid w:val="57FAFF03"/>
    <w:rsid w:val="580142E6"/>
    <w:rsid w:val="583BD078"/>
    <w:rsid w:val="5854EC60"/>
    <w:rsid w:val="588608F7"/>
    <w:rsid w:val="58C28300"/>
    <w:rsid w:val="58C3E3F0"/>
    <w:rsid w:val="58EFFAD2"/>
    <w:rsid w:val="58F647EB"/>
    <w:rsid w:val="5927CF50"/>
    <w:rsid w:val="593C7774"/>
    <w:rsid w:val="596D2BE1"/>
    <w:rsid w:val="5989EF14"/>
    <w:rsid w:val="59AA5B7C"/>
    <w:rsid w:val="59B8AFCE"/>
    <w:rsid w:val="59C891B7"/>
    <w:rsid w:val="5A127801"/>
    <w:rsid w:val="5A3C7240"/>
    <w:rsid w:val="5A419F3B"/>
    <w:rsid w:val="5A50738E"/>
    <w:rsid w:val="5A562D89"/>
    <w:rsid w:val="5A6E66F3"/>
    <w:rsid w:val="5A803B69"/>
    <w:rsid w:val="5A8D721E"/>
    <w:rsid w:val="5ACAB553"/>
    <w:rsid w:val="5ADF952D"/>
    <w:rsid w:val="5B3BEF3D"/>
    <w:rsid w:val="5B4E1A4C"/>
    <w:rsid w:val="5B781C2A"/>
    <w:rsid w:val="5B8F5E89"/>
    <w:rsid w:val="5B9DD5A0"/>
    <w:rsid w:val="5BAB84A2"/>
    <w:rsid w:val="5BB8D9E7"/>
    <w:rsid w:val="5BC0A658"/>
    <w:rsid w:val="5BDA993C"/>
    <w:rsid w:val="5C4F4BEA"/>
    <w:rsid w:val="5C585815"/>
    <w:rsid w:val="5C8E32C7"/>
    <w:rsid w:val="5CAAC229"/>
    <w:rsid w:val="5CBD60AF"/>
    <w:rsid w:val="5CBEF4E7"/>
    <w:rsid w:val="5CF26E44"/>
    <w:rsid w:val="5D0EE347"/>
    <w:rsid w:val="5D12CAFA"/>
    <w:rsid w:val="5D26ACFE"/>
    <w:rsid w:val="5D29D560"/>
    <w:rsid w:val="5D4031C6"/>
    <w:rsid w:val="5D5E5CF5"/>
    <w:rsid w:val="5D6FB0E8"/>
    <w:rsid w:val="5D705771"/>
    <w:rsid w:val="5D73D19D"/>
    <w:rsid w:val="5D9BEDF4"/>
    <w:rsid w:val="5DBF3230"/>
    <w:rsid w:val="5DE6EB1F"/>
    <w:rsid w:val="5E11A286"/>
    <w:rsid w:val="5E1B746C"/>
    <w:rsid w:val="5E84990D"/>
    <w:rsid w:val="5EA7E168"/>
    <w:rsid w:val="5EAF26DF"/>
    <w:rsid w:val="5ED4D68D"/>
    <w:rsid w:val="5F07CB50"/>
    <w:rsid w:val="5F249457"/>
    <w:rsid w:val="5F4BDA2D"/>
    <w:rsid w:val="5F5E823B"/>
    <w:rsid w:val="5F7E80EA"/>
    <w:rsid w:val="5FC17485"/>
    <w:rsid w:val="601D72DD"/>
    <w:rsid w:val="60278A77"/>
    <w:rsid w:val="603CC15D"/>
    <w:rsid w:val="60577E09"/>
    <w:rsid w:val="60583730"/>
    <w:rsid w:val="6058FB21"/>
    <w:rsid w:val="605C69EC"/>
    <w:rsid w:val="607E5649"/>
    <w:rsid w:val="60A03EB7"/>
    <w:rsid w:val="60A096B9"/>
    <w:rsid w:val="60AC41B2"/>
    <w:rsid w:val="60CE5E5D"/>
    <w:rsid w:val="60E6BB29"/>
    <w:rsid w:val="60EE8C92"/>
    <w:rsid w:val="60FED178"/>
    <w:rsid w:val="6117862C"/>
    <w:rsid w:val="611D8C03"/>
    <w:rsid w:val="611E4EF0"/>
    <w:rsid w:val="613B45B6"/>
    <w:rsid w:val="61594C38"/>
    <w:rsid w:val="617C3DB5"/>
    <w:rsid w:val="618EBD51"/>
    <w:rsid w:val="6195DD19"/>
    <w:rsid w:val="61AB639F"/>
    <w:rsid w:val="61B2473F"/>
    <w:rsid w:val="61C43D59"/>
    <w:rsid w:val="61CF1F69"/>
    <w:rsid w:val="61D2F3AA"/>
    <w:rsid w:val="61D463D9"/>
    <w:rsid w:val="6202941B"/>
    <w:rsid w:val="62228759"/>
    <w:rsid w:val="622E91AE"/>
    <w:rsid w:val="624D1819"/>
    <w:rsid w:val="625899D8"/>
    <w:rsid w:val="6269B4EF"/>
    <w:rsid w:val="626FB5D1"/>
    <w:rsid w:val="627A19B9"/>
    <w:rsid w:val="6305C76A"/>
    <w:rsid w:val="6327B176"/>
    <w:rsid w:val="633D09C8"/>
    <w:rsid w:val="634030C0"/>
    <w:rsid w:val="6360C142"/>
    <w:rsid w:val="63794F58"/>
    <w:rsid w:val="638A1569"/>
    <w:rsid w:val="63A977C1"/>
    <w:rsid w:val="63B5F796"/>
    <w:rsid w:val="63B90B06"/>
    <w:rsid w:val="63DFB5F5"/>
    <w:rsid w:val="63F03457"/>
    <w:rsid w:val="64054069"/>
    <w:rsid w:val="640A1071"/>
    <w:rsid w:val="6411D07D"/>
    <w:rsid w:val="643FECED"/>
    <w:rsid w:val="6486518E"/>
    <w:rsid w:val="64884749"/>
    <w:rsid w:val="6492A954"/>
    <w:rsid w:val="64AC6308"/>
    <w:rsid w:val="64C3C8D4"/>
    <w:rsid w:val="64F18815"/>
    <w:rsid w:val="6519302C"/>
    <w:rsid w:val="654A4579"/>
    <w:rsid w:val="654A7204"/>
    <w:rsid w:val="6555B30D"/>
    <w:rsid w:val="656359D9"/>
    <w:rsid w:val="656C27F6"/>
    <w:rsid w:val="657947EF"/>
    <w:rsid w:val="65BEA7FB"/>
    <w:rsid w:val="65E0C491"/>
    <w:rsid w:val="660F24EA"/>
    <w:rsid w:val="6619A369"/>
    <w:rsid w:val="662BBD5E"/>
    <w:rsid w:val="6647254F"/>
    <w:rsid w:val="66761A87"/>
    <w:rsid w:val="668FB56C"/>
    <w:rsid w:val="6699ED90"/>
    <w:rsid w:val="66B7E0E3"/>
    <w:rsid w:val="67248317"/>
    <w:rsid w:val="6734A975"/>
    <w:rsid w:val="6743A41F"/>
    <w:rsid w:val="6745FEDA"/>
    <w:rsid w:val="6760A09A"/>
    <w:rsid w:val="676FCB7B"/>
    <w:rsid w:val="67819AB1"/>
    <w:rsid w:val="678F8855"/>
    <w:rsid w:val="6797064D"/>
    <w:rsid w:val="67C4D27C"/>
    <w:rsid w:val="67E5EBB3"/>
    <w:rsid w:val="67F38F22"/>
    <w:rsid w:val="68194362"/>
    <w:rsid w:val="68197633"/>
    <w:rsid w:val="68665D4B"/>
    <w:rsid w:val="68715D85"/>
    <w:rsid w:val="6872EC76"/>
    <w:rsid w:val="68A87F64"/>
    <w:rsid w:val="68CD8520"/>
    <w:rsid w:val="68E1D71B"/>
    <w:rsid w:val="6908FE75"/>
    <w:rsid w:val="6919DC4E"/>
    <w:rsid w:val="691D7E8F"/>
    <w:rsid w:val="6971E037"/>
    <w:rsid w:val="698FC42A"/>
    <w:rsid w:val="6995D3C9"/>
    <w:rsid w:val="69960BF7"/>
    <w:rsid w:val="69997092"/>
    <w:rsid w:val="699A5317"/>
    <w:rsid w:val="69FA65C0"/>
    <w:rsid w:val="6A369A44"/>
    <w:rsid w:val="6A61CC88"/>
    <w:rsid w:val="6A65B45A"/>
    <w:rsid w:val="6A6E5926"/>
    <w:rsid w:val="6A87B7D6"/>
    <w:rsid w:val="6AEB5616"/>
    <w:rsid w:val="6B150A8A"/>
    <w:rsid w:val="6B3ABD6B"/>
    <w:rsid w:val="6B44897A"/>
    <w:rsid w:val="6B575E64"/>
    <w:rsid w:val="6B6408EB"/>
    <w:rsid w:val="6BDC158B"/>
    <w:rsid w:val="6BE7558D"/>
    <w:rsid w:val="6BF67E56"/>
    <w:rsid w:val="6BF71FCD"/>
    <w:rsid w:val="6C084ED7"/>
    <w:rsid w:val="6C16763C"/>
    <w:rsid w:val="6C372A9D"/>
    <w:rsid w:val="6C820A40"/>
    <w:rsid w:val="6C9C6B3B"/>
    <w:rsid w:val="6CB6EAFF"/>
    <w:rsid w:val="6CCCF17D"/>
    <w:rsid w:val="6CDB0B8B"/>
    <w:rsid w:val="6CE52CA1"/>
    <w:rsid w:val="6CEDACCE"/>
    <w:rsid w:val="6CEED4B7"/>
    <w:rsid w:val="6D0152BA"/>
    <w:rsid w:val="6D7DEBA5"/>
    <w:rsid w:val="6D98F58C"/>
    <w:rsid w:val="6DDF147E"/>
    <w:rsid w:val="6E04F55E"/>
    <w:rsid w:val="6E0F26F2"/>
    <w:rsid w:val="6E1C144A"/>
    <w:rsid w:val="6E1C2075"/>
    <w:rsid w:val="6E454F24"/>
    <w:rsid w:val="6E5CCEA5"/>
    <w:rsid w:val="6EAAD763"/>
    <w:rsid w:val="6EB91E06"/>
    <w:rsid w:val="6EFA0153"/>
    <w:rsid w:val="6F27C5CD"/>
    <w:rsid w:val="6F8586F4"/>
    <w:rsid w:val="6F8EF28A"/>
    <w:rsid w:val="6F999B51"/>
    <w:rsid w:val="6FC58953"/>
    <w:rsid w:val="6FED2953"/>
    <w:rsid w:val="6FF08D5E"/>
    <w:rsid w:val="700CA56A"/>
    <w:rsid w:val="70105E67"/>
    <w:rsid w:val="70107A46"/>
    <w:rsid w:val="70162783"/>
    <w:rsid w:val="7020D29E"/>
    <w:rsid w:val="70267EFB"/>
    <w:rsid w:val="70428430"/>
    <w:rsid w:val="7052B08D"/>
    <w:rsid w:val="7056BD13"/>
    <w:rsid w:val="70601B5E"/>
    <w:rsid w:val="706FFE00"/>
    <w:rsid w:val="709B9B53"/>
    <w:rsid w:val="70C4A222"/>
    <w:rsid w:val="70C5D7EB"/>
    <w:rsid w:val="70DAA92F"/>
    <w:rsid w:val="710CB16B"/>
    <w:rsid w:val="7111A6D6"/>
    <w:rsid w:val="711AC4F2"/>
    <w:rsid w:val="7178A39F"/>
    <w:rsid w:val="717E32DF"/>
    <w:rsid w:val="7188E47C"/>
    <w:rsid w:val="71961410"/>
    <w:rsid w:val="719A5CE9"/>
    <w:rsid w:val="71E485F1"/>
    <w:rsid w:val="7240E1BA"/>
    <w:rsid w:val="724C422D"/>
    <w:rsid w:val="725BAAAD"/>
    <w:rsid w:val="725C80C5"/>
    <w:rsid w:val="726A177D"/>
    <w:rsid w:val="726BBEAD"/>
    <w:rsid w:val="7293ADA3"/>
    <w:rsid w:val="72CCDFD2"/>
    <w:rsid w:val="72D55792"/>
    <w:rsid w:val="72DD740B"/>
    <w:rsid w:val="72F0A606"/>
    <w:rsid w:val="72F82FCF"/>
    <w:rsid w:val="72FCCECD"/>
    <w:rsid w:val="73126FEC"/>
    <w:rsid w:val="731C7990"/>
    <w:rsid w:val="734AC929"/>
    <w:rsid w:val="735590BA"/>
    <w:rsid w:val="738775D2"/>
    <w:rsid w:val="739283BC"/>
    <w:rsid w:val="739AA084"/>
    <w:rsid w:val="73B2BDCB"/>
    <w:rsid w:val="73B936F9"/>
    <w:rsid w:val="73BE2E0A"/>
    <w:rsid w:val="73D1A42D"/>
    <w:rsid w:val="741B4650"/>
    <w:rsid w:val="742B4E4B"/>
    <w:rsid w:val="74542CB6"/>
    <w:rsid w:val="7462B8BF"/>
    <w:rsid w:val="746D85E7"/>
    <w:rsid w:val="749C569E"/>
    <w:rsid w:val="74C2E3AB"/>
    <w:rsid w:val="74C3C4E1"/>
    <w:rsid w:val="74C42256"/>
    <w:rsid w:val="74FE1E25"/>
    <w:rsid w:val="75126614"/>
    <w:rsid w:val="751F1DC3"/>
    <w:rsid w:val="75384EA5"/>
    <w:rsid w:val="753AEE18"/>
    <w:rsid w:val="755DD108"/>
    <w:rsid w:val="75883ED4"/>
    <w:rsid w:val="75ADC3F1"/>
    <w:rsid w:val="75BDCA39"/>
    <w:rsid w:val="75C5F439"/>
    <w:rsid w:val="75CE212D"/>
    <w:rsid w:val="75F6BC3B"/>
    <w:rsid w:val="75F9C2B9"/>
    <w:rsid w:val="760CEAF7"/>
    <w:rsid w:val="766918C2"/>
    <w:rsid w:val="766F2407"/>
    <w:rsid w:val="76A31470"/>
    <w:rsid w:val="76ED351C"/>
    <w:rsid w:val="76FD827B"/>
    <w:rsid w:val="77049C42"/>
    <w:rsid w:val="770DF00C"/>
    <w:rsid w:val="77507678"/>
    <w:rsid w:val="7759F55B"/>
    <w:rsid w:val="775D2402"/>
    <w:rsid w:val="776EB3A9"/>
    <w:rsid w:val="778495FE"/>
    <w:rsid w:val="778B7273"/>
    <w:rsid w:val="778F07A7"/>
    <w:rsid w:val="77BA1C0B"/>
    <w:rsid w:val="77C0828B"/>
    <w:rsid w:val="77DE21C3"/>
    <w:rsid w:val="780AEC74"/>
    <w:rsid w:val="780CBDE5"/>
    <w:rsid w:val="7815D8EF"/>
    <w:rsid w:val="7841D041"/>
    <w:rsid w:val="78539E64"/>
    <w:rsid w:val="7886DED4"/>
    <w:rsid w:val="78893CE5"/>
    <w:rsid w:val="78CF3F09"/>
    <w:rsid w:val="78D14010"/>
    <w:rsid w:val="796A33E0"/>
    <w:rsid w:val="796E4B9D"/>
    <w:rsid w:val="797B7D9F"/>
    <w:rsid w:val="79A45644"/>
    <w:rsid w:val="79B4257A"/>
    <w:rsid w:val="79BB4555"/>
    <w:rsid w:val="7A016FA3"/>
    <w:rsid w:val="7A425744"/>
    <w:rsid w:val="7A54E028"/>
    <w:rsid w:val="7A6A948A"/>
    <w:rsid w:val="7A6C48BE"/>
    <w:rsid w:val="7A70CEDA"/>
    <w:rsid w:val="7B13F7ED"/>
    <w:rsid w:val="7B152B0D"/>
    <w:rsid w:val="7B2481D3"/>
    <w:rsid w:val="7B2AF52F"/>
    <w:rsid w:val="7B46D5CD"/>
    <w:rsid w:val="7B9C3774"/>
    <w:rsid w:val="7BA0A5F6"/>
    <w:rsid w:val="7BA28AC9"/>
    <w:rsid w:val="7BB8CB56"/>
    <w:rsid w:val="7BD61735"/>
    <w:rsid w:val="7BD70F3E"/>
    <w:rsid w:val="7BF1C6F3"/>
    <w:rsid w:val="7BF76A83"/>
    <w:rsid w:val="7C106DC7"/>
    <w:rsid w:val="7C1E4943"/>
    <w:rsid w:val="7C7ABFA7"/>
    <w:rsid w:val="7C7DDAAA"/>
    <w:rsid w:val="7C88F85A"/>
    <w:rsid w:val="7C980367"/>
    <w:rsid w:val="7C9F3CCA"/>
    <w:rsid w:val="7CA97A57"/>
    <w:rsid w:val="7CFC9C47"/>
    <w:rsid w:val="7D2F315E"/>
    <w:rsid w:val="7D73A08D"/>
    <w:rsid w:val="7D8474FB"/>
    <w:rsid w:val="7DB8561D"/>
    <w:rsid w:val="7DDBD09B"/>
    <w:rsid w:val="7DF64D7F"/>
    <w:rsid w:val="7E3DD92D"/>
    <w:rsid w:val="7E57B983"/>
    <w:rsid w:val="7E69F457"/>
    <w:rsid w:val="7E7DE069"/>
    <w:rsid w:val="7E83F328"/>
    <w:rsid w:val="7E8AFAC9"/>
    <w:rsid w:val="7E8CF217"/>
    <w:rsid w:val="7E9019B9"/>
    <w:rsid w:val="7EDCBD6B"/>
    <w:rsid w:val="7EE17490"/>
    <w:rsid w:val="7EE7EB25"/>
    <w:rsid w:val="7EE95457"/>
    <w:rsid w:val="7EEFEBA7"/>
    <w:rsid w:val="7EF7F70C"/>
    <w:rsid w:val="7F717ED5"/>
    <w:rsid w:val="7F8BD865"/>
    <w:rsid w:val="7F9342B8"/>
    <w:rsid w:val="7F98C484"/>
    <w:rsid w:val="7FEF6C91"/>
    <w:rsid w:val="7FFCD83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DB6D"/>
  <w15:chartTrackingRefBased/>
  <w15:docId w15:val="{B8734845-0447-43F7-8C1A-75DC00CF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718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718CE"/>
  </w:style>
  <w:style w:type="character" w:customStyle="1" w:styleId="eop">
    <w:name w:val="eop"/>
    <w:basedOn w:val="Standaardalinea-lettertype"/>
    <w:rsid w:val="003718CE"/>
  </w:style>
  <w:style w:type="character" w:customStyle="1" w:styleId="spellingerror">
    <w:name w:val="spellingerror"/>
    <w:basedOn w:val="Standaardalinea-lettertype"/>
    <w:rsid w:val="003718CE"/>
  </w:style>
  <w:style w:type="character" w:styleId="Hyperlink">
    <w:name w:val="Hyperlink"/>
    <w:basedOn w:val="Standaardalinea-lettertype"/>
    <w:uiPriority w:val="99"/>
    <w:unhideWhenUsed/>
    <w:rsid w:val="007B0281"/>
    <w:rPr>
      <w:color w:val="0563C1" w:themeColor="hyperlink"/>
      <w:u w:val="single"/>
    </w:rPr>
  </w:style>
  <w:style w:type="character" w:styleId="Onopgelostemelding">
    <w:name w:val="Unresolved Mention"/>
    <w:basedOn w:val="Standaardalinea-lettertype"/>
    <w:uiPriority w:val="99"/>
    <w:semiHidden/>
    <w:unhideWhenUsed/>
    <w:rsid w:val="007B0281"/>
    <w:rPr>
      <w:color w:val="605E5C"/>
      <w:shd w:val="clear" w:color="auto" w:fill="E1DFDD"/>
    </w:rPr>
  </w:style>
  <w:style w:type="paragraph" w:styleId="Lijstalinea">
    <w:name w:val="List Paragraph"/>
    <w:basedOn w:val="Standaard"/>
    <w:uiPriority w:val="34"/>
    <w:qFormat/>
    <w:rsid w:val="00276700"/>
    <w:pPr>
      <w:ind w:left="720"/>
      <w:contextualSpacing/>
    </w:pPr>
  </w:style>
  <w:style w:type="character" w:styleId="Verwijzingopmerking">
    <w:name w:val="annotation reference"/>
    <w:basedOn w:val="Standaardalinea-lettertype"/>
    <w:uiPriority w:val="99"/>
    <w:semiHidden/>
    <w:unhideWhenUsed/>
    <w:rsid w:val="008E5D67"/>
    <w:rPr>
      <w:sz w:val="16"/>
      <w:szCs w:val="16"/>
    </w:rPr>
  </w:style>
  <w:style w:type="paragraph" w:styleId="Tekstopmerking">
    <w:name w:val="annotation text"/>
    <w:basedOn w:val="Standaard"/>
    <w:link w:val="TekstopmerkingChar"/>
    <w:uiPriority w:val="99"/>
    <w:unhideWhenUsed/>
    <w:rsid w:val="008E5D67"/>
    <w:pPr>
      <w:spacing w:line="240" w:lineRule="auto"/>
    </w:pPr>
    <w:rPr>
      <w:sz w:val="20"/>
      <w:szCs w:val="20"/>
    </w:rPr>
  </w:style>
  <w:style w:type="character" w:customStyle="1" w:styleId="TekstopmerkingChar">
    <w:name w:val="Tekst opmerking Char"/>
    <w:basedOn w:val="Standaardalinea-lettertype"/>
    <w:link w:val="Tekstopmerking"/>
    <w:uiPriority w:val="99"/>
    <w:rsid w:val="008E5D67"/>
    <w:rPr>
      <w:sz w:val="20"/>
      <w:szCs w:val="20"/>
    </w:rPr>
  </w:style>
  <w:style w:type="paragraph" w:styleId="Onderwerpvanopmerking">
    <w:name w:val="annotation subject"/>
    <w:basedOn w:val="Tekstopmerking"/>
    <w:next w:val="Tekstopmerking"/>
    <w:link w:val="OnderwerpvanopmerkingChar"/>
    <w:uiPriority w:val="99"/>
    <w:semiHidden/>
    <w:unhideWhenUsed/>
    <w:rsid w:val="00B13B93"/>
    <w:rPr>
      <w:b/>
      <w:bCs/>
    </w:rPr>
  </w:style>
  <w:style w:type="character" w:customStyle="1" w:styleId="OnderwerpvanopmerkingChar">
    <w:name w:val="Onderwerp van opmerking Char"/>
    <w:basedOn w:val="TekstopmerkingChar"/>
    <w:link w:val="Onderwerpvanopmerking"/>
    <w:uiPriority w:val="99"/>
    <w:semiHidden/>
    <w:rsid w:val="00B13B93"/>
    <w:rPr>
      <w:b/>
      <w:bCs/>
      <w:sz w:val="20"/>
      <w:szCs w:val="20"/>
    </w:rPr>
  </w:style>
  <w:style w:type="paragraph" w:styleId="Revisie">
    <w:name w:val="Revision"/>
    <w:hidden/>
    <w:uiPriority w:val="99"/>
    <w:semiHidden/>
    <w:rsid w:val="003134C9"/>
    <w:pPr>
      <w:spacing w:after="0" w:line="240" w:lineRule="auto"/>
    </w:pPr>
  </w:style>
  <w:style w:type="paragraph" w:styleId="Koptekst">
    <w:name w:val="header"/>
    <w:basedOn w:val="Standaard"/>
    <w:link w:val="KoptekstChar"/>
    <w:uiPriority w:val="99"/>
    <w:unhideWhenUsed/>
    <w:rsid w:val="007962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62FB"/>
  </w:style>
  <w:style w:type="paragraph" w:styleId="Voettekst">
    <w:name w:val="footer"/>
    <w:basedOn w:val="Standaard"/>
    <w:link w:val="VoettekstChar"/>
    <w:uiPriority w:val="99"/>
    <w:unhideWhenUsed/>
    <w:rsid w:val="007962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62FB"/>
  </w:style>
  <w:style w:type="character" w:customStyle="1" w:styleId="cf01">
    <w:name w:val="cf01"/>
    <w:basedOn w:val="Standaardalinea-lettertype"/>
    <w:rsid w:val="000B6468"/>
    <w:rPr>
      <w:rFonts w:ascii="Segoe UI" w:hAnsi="Segoe UI" w:cs="Segoe UI" w:hint="default"/>
      <w:sz w:val="18"/>
      <w:szCs w:val="18"/>
    </w:rPr>
  </w:style>
  <w:style w:type="character" w:customStyle="1" w:styleId="cf11">
    <w:name w:val="cf11"/>
    <w:basedOn w:val="Standaardalinea-lettertype"/>
    <w:rsid w:val="000B6468"/>
    <w:rPr>
      <w:rFonts w:ascii="Segoe UI" w:hAnsi="Segoe UI" w:cs="Segoe UI" w:hint="default"/>
      <w:sz w:val="18"/>
      <w:szCs w:val="18"/>
      <w:shd w:val="clear" w:color="auto" w:fill="FFFF00"/>
    </w:rPr>
  </w:style>
  <w:style w:type="paragraph" w:customStyle="1" w:styleId="pf0">
    <w:name w:val="pf0"/>
    <w:basedOn w:val="Standaard"/>
    <w:rsid w:val="003824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21">
    <w:name w:val="cf21"/>
    <w:basedOn w:val="Standaardalinea-lettertype"/>
    <w:rsid w:val="00382488"/>
    <w:rPr>
      <w:rFonts w:ascii="Segoe UI" w:hAnsi="Segoe UI" w:cs="Segoe UI" w:hint="default"/>
      <w:color w:val="FF0000"/>
      <w:sz w:val="18"/>
      <w:szCs w:val="18"/>
    </w:rPr>
  </w:style>
  <w:style w:type="character" w:styleId="Vermelding">
    <w:name w:val="Mention"/>
    <w:basedOn w:val="Standaardalinea-lettertype"/>
    <w:uiPriority w:val="99"/>
    <w:unhideWhenUsed/>
    <w:rsid w:val="00E863D4"/>
    <w:rPr>
      <w:color w:val="2B579A"/>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evolgdeHyperlink">
    <w:name w:val="FollowedHyperlink"/>
    <w:basedOn w:val="Standaardalinea-lettertype"/>
    <w:uiPriority w:val="99"/>
    <w:semiHidden/>
    <w:unhideWhenUsed/>
    <w:rsid w:val="00CC1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41894">
      <w:bodyDiv w:val="1"/>
      <w:marLeft w:val="0"/>
      <w:marRight w:val="0"/>
      <w:marTop w:val="0"/>
      <w:marBottom w:val="0"/>
      <w:divBdr>
        <w:top w:val="none" w:sz="0" w:space="0" w:color="auto"/>
        <w:left w:val="none" w:sz="0" w:space="0" w:color="auto"/>
        <w:bottom w:val="none" w:sz="0" w:space="0" w:color="auto"/>
        <w:right w:val="none" w:sz="0" w:space="0" w:color="auto"/>
      </w:divBdr>
    </w:div>
    <w:div w:id="796021865">
      <w:bodyDiv w:val="1"/>
      <w:marLeft w:val="0"/>
      <w:marRight w:val="0"/>
      <w:marTop w:val="0"/>
      <w:marBottom w:val="0"/>
      <w:divBdr>
        <w:top w:val="none" w:sz="0" w:space="0" w:color="auto"/>
        <w:left w:val="none" w:sz="0" w:space="0" w:color="auto"/>
        <w:bottom w:val="none" w:sz="0" w:space="0" w:color="auto"/>
        <w:right w:val="none" w:sz="0" w:space="0" w:color="auto"/>
      </w:divBdr>
    </w:div>
    <w:div w:id="1296259449">
      <w:bodyDiv w:val="1"/>
      <w:marLeft w:val="0"/>
      <w:marRight w:val="0"/>
      <w:marTop w:val="0"/>
      <w:marBottom w:val="0"/>
      <w:divBdr>
        <w:top w:val="none" w:sz="0" w:space="0" w:color="auto"/>
        <w:left w:val="none" w:sz="0" w:space="0" w:color="auto"/>
        <w:bottom w:val="none" w:sz="0" w:space="0" w:color="auto"/>
        <w:right w:val="none" w:sz="0" w:space="0" w:color="auto"/>
      </w:divBdr>
    </w:div>
    <w:div w:id="1344896356">
      <w:bodyDiv w:val="1"/>
      <w:marLeft w:val="0"/>
      <w:marRight w:val="0"/>
      <w:marTop w:val="0"/>
      <w:marBottom w:val="0"/>
      <w:divBdr>
        <w:top w:val="none" w:sz="0" w:space="0" w:color="auto"/>
        <w:left w:val="none" w:sz="0" w:space="0" w:color="auto"/>
        <w:bottom w:val="none" w:sz="0" w:space="0" w:color="auto"/>
        <w:right w:val="none" w:sz="0" w:space="0" w:color="auto"/>
      </w:divBdr>
      <w:divsChild>
        <w:div w:id="1694188050">
          <w:marLeft w:val="0"/>
          <w:marRight w:val="0"/>
          <w:marTop w:val="0"/>
          <w:marBottom w:val="0"/>
          <w:divBdr>
            <w:top w:val="none" w:sz="0" w:space="0" w:color="auto"/>
            <w:left w:val="none" w:sz="0" w:space="0" w:color="auto"/>
            <w:bottom w:val="none" w:sz="0" w:space="0" w:color="auto"/>
            <w:right w:val="none" w:sz="0" w:space="0" w:color="auto"/>
          </w:divBdr>
        </w:div>
      </w:divsChild>
    </w:div>
    <w:div w:id="1412849157">
      <w:bodyDiv w:val="1"/>
      <w:marLeft w:val="0"/>
      <w:marRight w:val="0"/>
      <w:marTop w:val="0"/>
      <w:marBottom w:val="0"/>
      <w:divBdr>
        <w:top w:val="none" w:sz="0" w:space="0" w:color="auto"/>
        <w:left w:val="none" w:sz="0" w:space="0" w:color="auto"/>
        <w:bottom w:val="none" w:sz="0" w:space="0" w:color="auto"/>
        <w:right w:val="none" w:sz="0" w:space="0" w:color="auto"/>
      </w:divBdr>
    </w:div>
    <w:div w:id="1708750019">
      <w:bodyDiv w:val="1"/>
      <w:marLeft w:val="0"/>
      <w:marRight w:val="0"/>
      <w:marTop w:val="0"/>
      <w:marBottom w:val="0"/>
      <w:divBdr>
        <w:top w:val="none" w:sz="0" w:space="0" w:color="auto"/>
        <w:left w:val="none" w:sz="0" w:space="0" w:color="auto"/>
        <w:bottom w:val="none" w:sz="0" w:space="0" w:color="auto"/>
        <w:right w:val="none" w:sz="0" w:space="0" w:color="auto"/>
      </w:divBdr>
    </w:div>
    <w:div w:id="1915773927">
      <w:bodyDiv w:val="1"/>
      <w:marLeft w:val="0"/>
      <w:marRight w:val="0"/>
      <w:marTop w:val="0"/>
      <w:marBottom w:val="0"/>
      <w:divBdr>
        <w:top w:val="none" w:sz="0" w:space="0" w:color="auto"/>
        <w:left w:val="none" w:sz="0" w:space="0" w:color="auto"/>
        <w:bottom w:val="none" w:sz="0" w:space="0" w:color="auto"/>
        <w:right w:val="none" w:sz="0" w:space="0" w:color="auto"/>
      </w:divBdr>
      <w:divsChild>
        <w:div w:id="120807701">
          <w:marLeft w:val="0"/>
          <w:marRight w:val="0"/>
          <w:marTop w:val="0"/>
          <w:marBottom w:val="0"/>
          <w:divBdr>
            <w:top w:val="none" w:sz="0" w:space="0" w:color="auto"/>
            <w:left w:val="none" w:sz="0" w:space="0" w:color="auto"/>
            <w:bottom w:val="none" w:sz="0" w:space="0" w:color="auto"/>
            <w:right w:val="none" w:sz="0" w:space="0" w:color="auto"/>
          </w:divBdr>
        </w:div>
        <w:div w:id="392658255">
          <w:marLeft w:val="0"/>
          <w:marRight w:val="0"/>
          <w:marTop w:val="0"/>
          <w:marBottom w:val="0"/>
          <w:divBdr>
            <w:top w:val="none" w:sz="0" w:space="0" w:color="auto"/>
            <w:left w:val="none" w:sz="0" w:space="0" w:color="auto"/>
            <w:bottom w:val="none" w:sz="0" w:space="0" w:color="auto"/>
            <w:right w:val="none" w:sz="0" w:space="0" w:color="auto"/>
          </w:divBdr>
        </w:div>
      </w:divsChild>
    </w:div>
    <w:div w:id="1968505636">
      <w:bodyDiv w:val="1"/>
      <w:marLeft w:val="0"/>
      <w:marRight w:val="0"/>
      <w:marTop w:val="0"/>
      <w:marBottom w:val="0"/>
      <w:divBdr>
        <w:top w:val="none" w:sz="0" w:space="0" w:color="auto"/>
        <w:left w:val="none" w:sz="0" w:space="0" w:color="auto"/>
        <w:bottom w:val="none" w:sz="0" w:space="0" w:color="auto"/>
        <w:right w:val="none" w:sz="0" w:space="0" w:color="auto"/>
      </w:divBdr>
      <w:divsChild>
        <w:div w:id="17857755">
          <w:marLeft w:val="547"/>
          <w:marRight w:val="0"/>
          <w:marTop w:val="0"/>
          <w:marBottom w:val="0"/>
          <w:divBdr>
            <w:top w:val="none" w:sz="0" w:space="0" w:color="auto"/>
            <w:left w:val="none" w:sz="0" w:space="0" w:color="auto"/>
            <w:bottom w:val="none" w:sz="0" w:space="0" w:color="auto"/>
            <w:right w:val="none" w:sz="0" w:space="0" w:color="auto"/>
          </w:divBdr>
        </w:div>
        <w:div w:id="68890117">
          <w:marLeft w:val="547"/>
          <w:marRight w:val="0"/>
          <w:marTop w:val="0"/>
          <w:marBottom w:val="0"/>
          <w:divBdr>
            <w:top w:val="none" w:sz="0" w:space="0" w:color="auto"/>
            <w:left w:val="none" w:sz="0" w:space="0" w:color="auto"/>
            <w:bottom w:val="none" w:sz="0" w:space="0" w:color="auto"/>
            <w:right w:val="none" w:sz="0" w:space="0" w:color="auto"/>
          </w:divBdr>
        </w:div>
        <w:div w:id="71515899">
          <w:marLeft w:val="547"/>
          <w:marRight w:val="0"/>
          <w:marTop w:val="0"/>
          <w:marBottom w:val="0"/>
          <w:divBdr>
            <w:top w:val="none" w:sz="0" w:space="0" w:color="auto"/>
            <w:left w:val="none" w:sz="0" w:space="0" w:color="auto"/>
            <w:bottom w:val="none" w:sz="0" w:space="0" w:color="auto"/>
            <w:right w:val="none" w:sz="0" w:space="0" w:color="auto"/>
          </w:divBdr>
        </w:div>
        <w:div w:id="90929068">
          <w:marLeft w:val="547"/>
          <w:marRight w:val="0"/>
          <w:marTop w:val="0"/>
          <w:marBottom w:val="0"/>
          <w:divBdr>
            <w:top w:val="none" w:sz="0" w:space="0" w:color="auto"/>
            <w:left w:val="none" w:sz="0" w:space="0" w:color="auto"/>
            <w:bottom w:val="none" w:sz="0" w:space="0" w:color="auto"/>
            <w:right w:val="none" w:sz="0" w:space="0" w:color="auto"/>
          </w:divBdr>
        </w:div>
        <w:div w:id="536240339">
          <w:marLeft w:val="547"/>
          <w:marRight w:val="0"/>
          <w:marTop w:val="0"/>
          <w:marBottom w:val="0"/>
          <w:divBdr>
            <w:top w:val="none" w:sz="0" w:space="0" w:color="auto"/>
            <w:left w:val="none" w:sz="0" w:space="0" w:color="auto"/>
            <w:bottom w:val="none" w:sz="0" w:space="0" w:color="auto"/>
            <w:right w:val="none" w:sz="0" w:space="0" w:color="auto"/>
          </w:divBdr>
        </w:div>
        <w:div w:id="1145853687">
          <w:marLeft w:val="547"/>
          <w:marRight w:val="0"/>
          <w:marTop w:val="0"/>
          <w:marBottom w:val="0"/>
          <w:divBdr>
            <w:top w:val="none" w:sz="0" w:space="0" w:color="auto"/>
            <w:left w:val="none" w:sz="0" w:space="0" w:color="auto"/>
            <w:bottom w:val="none" w:sz="0" w:space="0" w:color="auto"/>
            <w:right w:val="none" w:sz="0" w:space="0" w:color="auto"/>
          </w:divBdr>
        </w:div>
        <w:div w:id="1244408864">
          <w:marLeft w:val="547"/>
          <w:marRight w:val="0"/>
          <w:marTop w:val="0"/>
          <w:marBottom w:val="0"/>
          <w:divBdr>
            <w:top w:val="none" w:sz="0" w:space="0" w:color="auto"/>
            <w:left w:val="none" w:sz="0" w:space="0" w:color="auto"/>
            <w:bottom w:val="none" w:sz="0" w:space="0" w:color="auto"/>
            <w:right w:val="none" w:sz="0" w:space="0" w:color="auto"/>
          </w:divBdr>
        </w:div>
        <w:div w:id="1371957592">
          <w:marLeft w:val="547"/>
          <w:marRight w:val="0"/>
          <w:marTop w:val="0"/>
          <w:marBottom w:val="0"/>
          <w:divBdr>
            <w:top w:val="none" w:sz="0" w:space="0" w:color="auto"/>
            <w:left w:val="none" w:sz="0" w:space="0" w:color="auto"/>
            <w:bottom w:val="none" w:sz="0" w:space="0" w:color="auto"/>
            <w:right w:val="none" w:sz="0" w:space="0" w:color="auto"/>
          </w:divBdr>
        </w:div>
        <w:div w:id="1484351695">
          <w:marLeft w:val="547"/>
          <w:marRight w:val="0"/>
          <w:marTop w:val="0"/>
          <w:marBottom w:val="0"/>
          <w:divBdr>
            <w:top w:val="none" w:sz="0" w:space="0" w:color="auto"/>
            <w:left w:val="none" w:sz="0" w:space="0" w:color="auto"/>
            <w:bottom w:val="none" w:sz="0" w:space="0" w:color="auto"/>
            <w:right w:val="none" w:sz="0" w:space="0" w:color="auto"/>
          </w:divBdr>
        </w:div>
        <w:div w:id="1604726923">
          <w:marLeft w:val="547"/>
          <w:marRight w:val="0"/>
          <w:marTop w:val="0"/>
          <w:marBottom w:val="0"/>
          <w:divBdr>
            <w:top w:val="none" w:sz="0" w:space="0" w:color="auto"/>
            <w:left w:val="none" w:sz="0" w:space="0" w:color="auto"/>
            <w:bottom w:val="none" w:sz="0" w:space="0" w:color="auto"/>
            <w:right w:val="none" w:sz="0" w:space="0" w:color="auto"/>
          </w:divBdr>
        </w:div>
        <w:div w:id="2041466294">
          <w:marLeft w:val="547"/>
          <w:marRight w:val="0"/>
          <w:marTop w:val="0"/>
          <w:marBottom w:val="0"/>
          <w:divBdr>
            <w:top w:val="none" w:sz="0" w:space="0" w:color="auto"/>
            <w:left w:val="none" w:sz="0" w:space="0" w:color="auto"/>
            <w:bottom w:val="none" w:sz="0" w:space="0" w:color="auto"/>
            <w:right w:val="none" w:sz="0" w:space="0" w:color="auto"/>
          </w:divBdr>
        </w:div>
        <w:div w:id="2098594539">
          <w:marLeft w:val="547"/>
          <w:marRight w:val="0"/>
          <w:marTop w:val="0"/>
          <w:marBottom w:val="0"/>
          <w:divBdr>
            <w:top w:val="none" w:sz="0" w:space="0" w:color="auto"/>
            <w:left w:val="none" w:sz="0" w:space="0" w:color="auto"/>
            <w:bottom w:val="none" w:sz="0" w:space="0" w:color="auto"/>
            <w:right w:val="none" w:sz="0" w:space="0" w:color="auto"/>
          </w:divBdr>
        </w:div>
      </w:divsChild>
    </w:div>
    <w:div w:id="2102992009">
      <w:bodyDiv w:val="1"/>
      <w:marLeft w:val="0"/>
      <w:marRight w:val="0"/>
      <w:marTop w:val="0"/>
      <w:marBottom w:val="0"/>
      <w:divBdr>
        <w:top w:val="none" w:sz="0" w:space="0" w:color="auto"/>
        <w:left w:val="none" w:sz="0" w:space="0" w:color="auto"/>
        <w:bottom w:val="none" w:sz="0" w:space="0" w:color="auto"/>
        <w:right w:val="none" w:sz="0" w:space="0" w:color="auto"/>
      </w:divBdr>
      <w:divsChild>
        <w:div w:id="986976696">
          <w:marLeft w:val="0"/>
          <w:marRight w:val="0"/>
          <w:marTop w:val="0"/>
          <w:marBottom w:val="0"/>
          <w:divBdr>
            <w:top w:val="none" w:sz="0" w:space="0" w:color="auto"/>
            <w:left w:val="none" w:sz="0" w:space="0" w:color="auto"/>
            <w:bottom w:val="none" w:sz="0" w:space="0" w:color="auto"/>
            <w:right w:val="none" w:sz="0" w:space="0" w:color="auto"/>
          </w:divBdr>
        </w:div>
      </w:divsChild>
    </w:div>
    <w:div w:id="2109349670">
      <w:bodyDiv w:val="1"/>
      <w:marLeft w:val="0"/>
      <w:marRight w:val="0"/>
      <w:marTop w:val="0"/>
      <w:marBottom w:val="0"/>
      <w:divBdr>
        <w:top w:val="none" w:sz="0" w:space="0" w:color="auto"/>
        <w:left w:val="none" w:sz="0" w:space="0" w:color="auto"/>
        <w:bottom w:val="none" w:sz="0" w:space="0" w:color="auto"/>
        <w:right w:val="none" w:sz="0" w:space="0" w:color="auto"/>
      </w:divBdr>
      <w:divsChild>
        <w:div w:id="179398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bveiling@adalliance.nl"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renleg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dalliance.nl/inkoopinformatie/billboar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F732880-3BA8-4130-AEEF-3EAAD2A0EBFE}">
    <t:Anchor>
      <t:Comment id="652152658"/>
    </t:Anchor>
    <t:History>
      <t:Event id="{1113B749-7776-4307-9734-F52C77DD8108}" time="2022-09-29T10:01:46.033Z">
        <t:Attribution userId="S::ingrid.van.der.werf@adalliance.nl::a347d99d-bd54-4b1d-b7c7-278731a190f3" userProvider="AD" userName="Ingrid van der Werf"/>
        <t:Anchor>
          <t:Comment id="2065327853"/>
        </t:Anchor>
        <t:Create/>
      </t:Event>
      <t:Event id="{196BD499-F06E-483B-A09A-F2434E0CED07}" time="2022-09-29T10:01:46.033Z">
        <t:Attribution userId="S::ingrid.van.der.werf@adalliance.nl::a347d99d-bd54-4b1d-b7c7-278731a190f3" userProvider="AD" userName="Ingrid van der Werf"/>
        <t:Anchor>
          <t:Comment id="2065327853"/>
        </t:Anchor>
        <t:Assign userId="S::annemarie.berkelaar@adalliance.nl::dde6b3a8-3904-4708-a73e-8454fc11d77d" userProvider="AD" userName="Annemarie Berkelaar"/>
      </t:Event>
      <t:Event id="{CAF200ED-C42B-40CD-905D-6522719FDC9D}" time="2022-09-29T10:01:46.033Z">
        <t:Attribution userId="S::ingrid.van.der.werf@adalliance.nl::a347d99d-bd54-4b1d-b7c7-278731a190f3" userProvider="AD" userName="Ingrid van der Werf"/>
        <t:Anchor>
          <t:Comment id="2065327853"/>
        </t:Anchor>
        <t:SetTitle title="@Annemarie Berkelaar Ze mogen niet tegelijkertijd lopen neem ik aan. Maar inkopen voor verschillende periodes kan wel?"/>
      </t:Event>
      <t:Event id="{38259C61-6159-46EA-AAD5-703A0F478AC0}" time="2022-09-29T17:44:05.042Z">
        <t:Attribution userId="S::ingrid.van.der.werf@adalliance.nl::a347d99d-bd54-4b1d-b7c7-278731a190f3" userProvider="AD" userName="Ingrid van der Werf"/>
        <t:Progress percentComplete="100"/>
      </t:Event>
      <t:Event id="{657EBB8D-50E2-43D0-BC68-8E373A379553}" time="2022-09-29T18:29:41.262Z">
        <t:Attribution userId="S::ingrid.van.der.werf@adalliance.nl::a347d99d-bd54-4b1d-b7c7-278731a190f3" userProvider="AD" userName="Ingrid van der Werf"/>
        <t:Progress percentComplete="100"/>
      </t:Event>
    </t:History>
  </t:Task>
  <t:Task id="{E9E3B461-4BD5-44EB-98C4-839641C1B8F7}">
    <t:Anchor>
      <t:Comment id="652132474"/>
    </t:Anchor>
    <t:History>
      <t:Event id="{4CB5EC2A-4218-4F82-B4C9-04844B3091AF}" time="2022-09-29T09:59:42.658Z">
        <t:Attribution userId="S::ingrid.van.der.werf@adalliance.nl::a347d99d-bd54-4b1d-b7c7-278731a190f3" userProvider="AD" userName="Ingrid van der Werf"/>
        <t:Anchor>
          <t:Comment id="1010152173"/>
        </t:Anchor>
        <t:Create/>
      </t:Event>
      <t:Event id="{97E7DF67-C4E8-483E-9582-14DFF42F79FB}" time="2022-09-29T09:59:42.658Z">
        <t:Attribution userId="S::ingrid.van.der.werf@adalliance.nl::a347d99d-bd54-4b1d-b7c7-278731a190f3" userProvider="AD" userName="Ingrid van der Werf"/>
        <t:Anchor>
          <t:Comment id="1010152173"/>
        </t:Anchor>
        <t:Assign userId="S::annemarie.berkelaar@adalliance.nl::dde6b3a8-3904-4708-a73e-8454fc11d77d" userProvider="AD" userName="Annemarie Berkelaar"/>
      </t:Event>
      <t:Event id="{9205C244-9DA9-4229-96A8-68E41772705E}" time="2022-09-29T09:59:42.658Z">
        <t:Attribution userId="S::ingrid.van.der.werf@adalliance.nl::a347d99d-bd54-4b1d-b7c7-278731a190f3" userProvider="AD" userName="Ingrid van der Werf"/>
        <t:Anchor>
          <t:Comment id="1010152173"/>
        </t:Anchor>
        <t:SetTitle title="@Annemarie Berkelaar kan jij hier antwoord op geven?"/>
      </t:Event>
      <t:Event id="{C12128FF-D673-474B-9061-FE0C5EFED78B}" time="2022-09-29T17:43:00.788Z">
        <t:Attribution userId="S::ingrid.van.der.werf@adalliance.nl::a347d99d-bd54-4b1d-b7c7-278731a190f3" userProvider="AD" userName="Ingrid van der Werf"/>
        <t:Progress percentComplete="100"/>
      </t:Event>
    </t:History>
  </t:Task>
  <t:Task id="{F740A03A-6C92-4E01-ADFF-3E9AC3F77DB5}">
    <t:Anchor>
      <t:Comment id="1766758260"/>
    </t:Anchor>
    <t:History>
      <t:Event id="{D4B1F0D2-8C41-44A5-92DC-E2912669478A}" time="2022-09-29T18:01:11.255Z">
        <t:Attribution userId="S::ingrid.van.der.werf@adalliance.nl::a347d99d-bd54-4b1d-b7c7-278731a190f3" userProvider="AD" userName="Ingrid van der Werf"/>
        <t:Anchor>
          <t:Comment id="1377717072"/>
        </t:Anchor>
        <t:Create/>
      </t:Event>
      <t:Event id="{62A0C5A5-D57E-4594-AE91-EA31E5A62A9E}" time="2022-09-29T18:01:11.255Z">
        <t:Attribution userId="S::ingrid.van.der.werf@adalliance.nl::a347d99d-bd54-4b1d-b7c7-278731a190f3" userProvider="AD" userName="Ingrid van der Werf"/>
        <t:Anchor>
          <t:Comment id="1377717072"/>
        </t:Anchor>
        <t:Assign userId="S::Margot.Teerlink@rtl.nl::683d2a98-1cde-4d2d-89e6-14bfdbce4377" userProvider="AD" userName="Margot Teerlink"/>
      </t:Event>
      <t:Event id="{3F90F7D2-D4AC-474F-B518-C25B3980B853}" time="2022-09-29T18:01:11.255Z">
        <t:Attribution userId="S::ingrid.van.der.werf@adalliance.nl::a347d99d-bd54-4b1d-b7c7-278731a190f3" userProvider="AD" userName="Ingrid van der Werf"/>
        <t:Anchor>
          <t:Comment id="1377717072"/>
        </t:Anchor>
        <t:SetTitle title="@Margot Teerlink Is toch vreemd want bureaus kopen altijd in voor klanten. Waarom nu dan een volmacht?"/>
      </t:Event>
    </t:History>
  </t:Task>
  <t:Task id="{7B01BBEE-F464-4F2B-ABC6-65FDEAACFA48}">
    <t:Anchor>
      <t:Comment id="652212772"/>
    </t:Anchor>
    <t:History>
      <t:Event id="{993E33F2-2A13-4ABF-A814-AA28C776C230}" time="2022-09-29T10:01:01.393Z">
        <t:Attribution userId="S::ingrid.van.der.werf@adalliance.nl::a347d99d-bd54-4b1d-b7c7-278731a190f3" userProvider="AD" userName="Ingrid van der Werf"/>
        <t:Anchor>
          <t:Comment id="1547888258"/>
        </t:Anchor>
        <t:Create/>
      </t:Event>
      <t:Event id="{AF70814A-9DD6-4326-B812-CAD6CC188D95}" time="2022-09-29T10:01:01.393Z">
        <t:Attribution userId="S::ingrid.van.der.werf@adalliance.nl::a347d99d-bd54-4b1d-b7c7-278731a190f3" userProvider="AD" userName="Ingrid van der Werf"/>
        <t:Anchor>
          <t:Comment id="1547888258"/>
        </t:Anchor>
        <t:Assign userId="S::annemarie.berkelaar@adalliance.nl::dde6b3a8-3904-4708-a73e-8454fc11d77d" userProvider="AD" userName="Annemarie Berkelaar"/>
      </t:Event>
      <t:Event id="{06A567FC-1CD6-4538-AFCE-A11FC70434BA}" time="2022-09-29T10:01:01.393Z">
        <t:Attribution userId="S::ingrid.van.der.werf@adalliance.nl::a347d99d-bd54-4b1d-b7c7-278731a190f3" userProvider="AD" userName="Ingrid van der Werf"/>
        <t:Anchor>
          <t:Comment id="1547888258"/>
        </t:Anchor>
        <t:SetTitle title="@Annemarie Berkelaar gaat dit specifiek over billboard campagnes?"/>
      </t:Event>
      <t:Event id="{7E67F53B-D340-41F2-946B-D1453699A77A}" time="2022-09-29T11:48:02.358Z">
        <t:Attribution userId="S::margot.teerlink@rtl.nl::683d2a98-1cde-4d2d-89e6-14bfdbce4377" userProvider="AD" userName="Margot Teerlink"/>
        <t:Progress percentComplete="100"/>
      </t:Event>
    </t:History>
  </t:Task>
  <t:Task id="{AC82F3BE-8060-4A42-92A3-4D2125B3B547}">
    <t:Anchor>
      <t:Comment id="652132425"/>
    </t:Anchor>
    <t:History>
      <t:Event id="{F872F7AF-9079-4C72-A0BB-53A5B89E3C5B}" time="2022-09-29T09:59:02.163Z">
        <t:Attribution userId="S::ingrid.van.der.werf@adalliance.nl::a347d99d-bd54-4b1d-b7c7-278731a190f3" userProvider="AD" userName="Ingrid van der Werf"/>
        <t:Anchor>
          <t:Comment id="2098212207"/>
        </t:Anchor>
        <t:Create/>
      </t:Event>
      <t:Event id="{F08ED092-D5D2-4965-9644-E3B258D8FA21}" time="2022-09-29T09:59:02.163Z">
        <t:Attribution userId="S::ingrid.van.der.werf@adalliance.nl::a347d99d-bd54-4b1d-b7c7-278731a190f3" userProvider="AD" userName="Ingrid van der Werf"/>
        <t:Anchor>
          <t:Comment id="2098212207"/>
        </t:Anchor>
        <t:Assign userId="S::annemarie.berkelaar@adalliance.nl::dde6b3a8-3904-4708-a73e-8454fc11d77d" userProvider="AD" userName="Annemarie Berkelaar"/>
      </t:Event>
      <t:Event id="{2CA965A3-2EC5-47B7-A35A-DA66E52DFF1E}" time="2022-09-29T09:59:02.163Z">
        <t:Attribution userId="S::ingrid.van.der.werf@adalliance.nl::a347d99d-bd54-4b1d-b7c7-278731a190f3" userProvider="AD" userName="Ingrid van der Werf"/>
        <t:Anchor>
          <t:Comment id="2098212207"/>
        </t:Anchor>
        <t:SetTitle title="@Annemarie Berkelaar weet jij dat?"/>
      </t:Event>
      <t:Event id="{C869D781-7CED-4524-917C-BCFFA0DE3823}" time="2022-09-29T10:35:11.85Z">
        <t:Attribution userId="S::annemarie.berkelaar@adalliance.nl::dde6b3a8-3904-4708-a73e-8454fc11d77d" userProvider="AD" userName="Annemarie Berkelaar"/>
        <t:Progress percentComplete="100"/>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53D856CEB564396D37A7185E7CD7F" ma:contentTypeVersion="9" ma:contentTypeDescription="Een nieuw document maken." ma:contentTypeScope="" ma:versionID="a5783b14af4ac0232cdebc4874d00a00">
  <xsd:schema xmlns:xsd="http://www.w3.org/2001/XMLSchema" xmlns:xs="http://www.w3.org/2001/XMLSchema" xmlns:p="http://schemas.microsoft.com/office/2006/metadata/properties" xmlns:ns2="b21a2e6e-7318-46d4-bf52-29202ba033cc" xmlns:ns3="f58372a5-6cf7-4c41-9c89-d13e8144d5b6" targetNamespace="http://schemas.microsoft.com/office/2006/metadata/properties" ma:root="true" ma:fieldsID="a3b01498fab6e0ffe07253e907c9306f" ns2:_="" ns3:_="">
    <xsd:import namespace="b21a2e6e-7318-46d4-bf52-29202ba033cc"/>
    <xsd:import namespace="f58372a5-6cf7-4c41-9c89-d13e8144d5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e6e-7318-46d4-bf52-29202ba03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b222132-251b-48fa-ae50-e3def8c020e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372a5-6cf7-4c41-9c89-d13e8144d5b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27bbc720-a9df-4f26-8466-c88aee62258e}" ma:internalName="TaxCatchAll" ma:showField="CatchAllData" ma:web="f58372a5-6cf7-4c41-9c89-d13e8144d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8372a5-6cf7-4c41-9c89-d13e8144d5b6" xsi:nil="true"/>
    <lcf76f155ced4ddcb4097134ff3c332f xmlns="b21a2e6e-7318-46d4-bf52-29202ba033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93D03E-4561-4819-BFF3-82240674F921}">
  <ds:schemaRefs>
    <ds:schemaRef ds:uri="http://schemas.microsoft.com/sharepoint/v3/contenttype/forms"/>
  </ds:schemaRefs>
</ds:datastoreItem>
</file>

<file path=customXml/itemProps2.xml><?xml version="1.0" encoding="utf-8"?>
<ds:datastoreItem xmlns:ds="http://schemas.openxmlformats.org/officeDocument/2006/customXml" ds:itemID="{26D1D37C-1CCC-4A85-AB11-B07EEB200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2e6e-7318-46d4-bf52-29202ba033cc"/>
    <ds:schemaRef ds:uri="f58372a5-6cf7-4c41-9c89-d13e8144d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57C90-7528-4466-9237-22E33266D4A9}">
  <ds:schemaRefs>
    <ds:schemaRef ds:uri="http://schemas.microsoft.com/office/2006/metadata/properties"/>
    <ds:schemaRef ds:uri="http://schemas.microsoft.com/office/infopath/2007/PartnerControls"/>
    <ds:schemaRef ds:uri="f58372a5-6cf7-4c41-9c89-d13e8144d5b6"/>
    <ds:schemaRef ds:uri="b21a2e6e-7318-46d4-bf52-29202ba033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2172</Words>
  <Characters>12799</Characters>
  <Application>Microsoft Office Word</Application>
  <DocSecurity>0</DocSecurity>
  <Lines>441</Lines>
  <Paragraphs>207</Paragraphs>
  <ScaleCrop>false</ScaleCrop>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Werf</dc:creator>
  <cp:keywords/>
  <dc:description/>
  <cp:lastModifiedBy>Esther Timmermans</cp:lastModifiedBy>
  <cp:revision>2</cp:revision>
  <dcterms:created xsi:type="dcterms:W3CDTF">2023-05-15T08:59:00Z</dcterms:created>
  <dcterms:modified xsi:type="dcterms:W3CDTF">2023-05-15T08:59:00Z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0x01010071F53D856CEB564396D37A7185E7CD7F</vt:lpwstr>
  </property>
  <property fmtid="{D5CDD505-2E9C-101B-9397-08002B2CF9AE}" pid="3" name="MediaServiceImageTags">
    <vt:lpwstr/>
  </property>
  <property fmtid="{D5CDD505-2E9C-101B-9397-08002B2CF9AE}" pid="4" name="Modified">
    <vt:lpwstr>2022-09-29T11:53:00+00:00</vt:lpwstr>
  </property>
  <property fmtid="{D5CDD505-2E9C-101B-9397-08002B2CF9AE}" pid="5" name="Created">
    <vt:lpwstr>2022-09-28T10:42:00+00:00</vt:lpwstr>
  </property>
  <property fmtid="{D5CDD505-2E9C-101B-9397-08002B2CF9AE}" pid="6" name="Author">
    <vt:lpwstr>13;#Ingrid van der Werf</vt:lpwstr>
  </property>
  <property fmtid="{D5CDD505-2E9C-101B-9397-08002B2CF9AE}" pid="7" name="Editor">
    <vt:lpwstr>23;#Margot Teerlink</vt:lpwstr>
  </property>
  <property fmtid="{D5CDD505-2E9C-101B-9397-08002B2CF9AE}" pid="8" name="_UIVersionString">
    <vt:lpwstr>15.0</vt:lpwstr>
  </property>
</Properties>
</file>